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D59" w:rsidRDefault="00946D59" w:rsidP="00946D59">
      <w:pPr>
        <w:jc w:val="center"/>
        <w:rPr>
          <w:rStyle w:val="Heading213"/>
          <w:b w:val="0"/>
          <w:bCs w:val="0"/>
        </w:rPr>
      </w:pPr>
      <w:bookmarkStart w:id="0" w:name="bookmark2"/>
      <w:bookmarkStart w:id="1" w:name="_GoBack"/>
      <w:bookmarkEnd w:id="1"/>
      <w:r w:rsidRPr="00946D59">
        <w:drawing>
          <wp:inline distT="0" distB="0" distL="0" distR="0" wp14:anchorId="76817D2B" wp14:editId="60ABD5E0">
            <wp:extent cx="7755467" cy="5642223"/>
            <wp:effectExtent l="0" t="0" r="0" b="0"/>
            <wp:docPr id="5" name="Рисунок 5" descr="C:\Users\школа\Downloads\9 әдәбият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ownloads\9 әдәбият (1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5162" cy="5649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F50" w:rsidRDefault="00A04F50" w:rsidP="00A04F50">
      <w:pPr>
        <w:pStyle w:val="Heading20"/>
        <w:keepNext/>
        <w:keepLines/>
        <w:shd w:val="clear" w:color="auto" w:fill="auto"/>
        <w:spacing w:before="0" w:after="0" w:line="278" w:lineRule="exact"/>
        <w:ind w:left="2980" w:right="2340"/>
      </w:pPr>
      <w:r>
        <w:rPr>
          <w:rStyle w:val="Heading213"/>
          <w:b/>
          <w:bCs/>
        </w:rPr>
        <w:lastRenderedPageBreak/>
        <w:t xml:space="preserve">Содержание учебного предмета </w:t>
      </w:r>
      <w:r w:rsidR="00FF582E">
        <w:t>9 класс (2 ч. в неделю, всего 68</w:t>
      </w:r>
      <w:r>
        <w:t xml:space="preserve"> ч.)</w:t>
      </w:r>
      <w:bookmarkEnd w:id="0"/>
    </w:p>
    <w:p w:rsidR="00946D59" w:rsidRDefault="00946D59" w:rsidP="00A04F50">
      <w:pPr>
        <w:pStyle w:val="Heading20"/>
        <w:keepNext/>
        <w:keepLines/>
        <w:shd w:val="clear" w:color="auto" w:fill="auto"/>
        <w:spacing w:before="0" w:after="0" w:line="278" w:lineRule="exact"/>
        <w:ind w:left="2980" w:right="2340"/>
      </w:pPr>
    </w:p>
    <w:tbl>
      <w:tblPr>
        <w:tblW w:w="146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9"/>
        <w:gridCol w:w="9780"/>
        <w:gridCol w:w="2127"/>
      </w:tblGrid>
      <w:tr w:rsidR="00A04F50" w:rsidTr="00FF582E">
        <w:trPr>
          <w:trHeight w:val="562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4F50" w:rsidRDefault="00A04F50" w:rsidP="00A04F50">
            <w:pPr>
              <w:pStyle w:val="Bodytext20"/>
              <w:shd w:val="clear" w:color="auto" w:fill="auto"/>
              <w:spacing w:line="240" w:lineRule="auto"/>
              <w:ind w:left="140" w:firstLine="0"/>
              <w:jc w:val="left"/>
            </w:pPr>
            <w:r>
              <w:t>Название раздела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4F50" w:rsidRDefault="00A04F50" w:rsidP="00A04F50">
            <w:pPr>
              <w:pStyle w:val="Bodytext20"/>
              <w:shd w:val="clear" w:color="auto" w:fill="auto"/>
              <w:spacing w:line="240" w:lineRule="auto"/>
              <w:ind w:left="1660" w:firstLine="0"/>
              <w:jc w:val="left"/>
            </w:pPr>
            <w:r>
              <w:t>Краткое содержание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4F50" w:rsidRDefault="00A04F50" w:rsidP="00A04F50">
            <w:pPr>
              <w:pStyle w:val="Bodytext20"/>
              <w:shd w:val="clear" w:color="auto" w:fill="auto"/>
              <w:spacing w:line="278" w:lineRule="exact"/>
              <w:ind w:firstLine="0"/>
              <w:jc w:val="both"/>
            </w:pPr>
            <w:r>
              <w:t>Количес</w:t>
            </w:r>
            <w:r>
              <w:softHyphen/>
              <w:t>тво часов</w:t>
            </w:r>
          </w:p>
        </w:tc>
      </w:tr>
      <w:tr w:rsidR="00A04F50" w:rsidTr="00FF582E">
        <w:trPr>
          <w:trHeight w:val="1552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4F50" w:rsidRDefault="00A04F50" w:rsidP="00A04F50">
            <w:pPr>
              <w:pStyle w:val="a3"/>
              <w:shd w:val="clear" w:color="auto" w:fill="auto"/>
              <w:spacing w:before="0" w:line="283" w:lineRule="exact"/>
              <w:ind w:left="140" w:firstLine="0"/>
              <w:jc w:val="left"/>
            </w:pPr>
            <w:r>
              <w:t>Литература как вид искусства.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4F50" w:rsidRDefault="00A04F50" w:rsidP="00A04F50">
            <w:pPr>
              <w:pStyle w:val="a3"/>
              <w:shd w:val="clear" w:color="auto" w:fill="auto"/>
              <w:spacing w:before="0"/>
              <w:ind w:left="120" w:firstLine="0"/>
              <w:jc w:val="left"/>
            </w:pPr>
            <w:r>
              <w:t>Природа искусства. Место литературы среди других видов искусства. Своеобразие художественного отражения жизни в словесном искусстве. Художественная литература как одна из форм освоения мира, богатства и многообразия духовной жизни человека; художественное воспроизведение жизни. Влияние литературы на формирование нравственного и эстетического чувства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4F50" w:rsidRDefault="00A04F50" w:rsidP="00A04F50">
            <w:pPr>
              <w:pStyle w:val="a3"/>
              <w:shd w:val="clear" w:color="auto" w:fill="auto"/>
              <w:spacing w:before="0" w:line="240" w:lineRule="auto"/>
              <w:ind w:left="580" w:firstLine="0"/>
              <w:jc w:val="left"/>
            </w:pPr>
            <w:r>
              <w:t>2</w:t>
            </w:r>
          </w:p>
        </w:tc>
      </w:tr>
      <w:tr w:rsidR="00A04F50" w:rsidTr="00FF582E">
        <w:trPr>
          <w:trHeight w:val="4162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4F50" w:rsidRDefault="00A04F50" w:rsidP="00A04F50">
            <w:pPr>
              <w:pStyle w:val="a3"/>
              <w:shd w:val="clear" w:color="auto" w:fill="auto"/>
              <w:spacing w:before="0"/>
              <w:ind w:left="140" w:firstLine="0"/>
              <w:jc w:val="left"/>
            </w:pPr>
            <w:r>
              <w:t>Древняя, средневековая тюрко-татарская литература.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4F50" w:rsidRDefault="00A04F50" w:rsidP="00A04F50">
            <w:pPr>
              <w:pStyle w:val="a3"/>
              <w:shd w:val="clear" w:color="auto" w:fill="auto"/>
              <w:spacing w:before="0"/>
              <w:ind w:left="120" w:firstLine="0"/>
              <w:jc w:val="left"/>
            </w:pPr>
            <w:r>
              <w:t xml:space="preserve">Историко-литературные сведения о тюрках и предках татар. Этапы развития древней и средневековой тюрко-татарской литературы. Фольклор и литература общетюркской эпохи как составная часть татарской литературы. Орхоно-Енисейские </w:t>
            </w:r>
            <w:proofErr w:type="spellStart"/>
            <w:r>
              <w:t>памятники</w:t>
            </w:r>
            <w:proofErr w:type="gramStart"/>
            <w:r>
              <w:t>,о</w:t>
            </w:r>
            <w:proofErr w:type="gramEnd"/>
            <w:r>
              <w:t>тражение</w:t>
            </w:r>
            <w:proofErr w:type="spellEnd"/>
            <w:r>
              <w:t xml:space="preserve"> в них истории, верований, особенностей художественного мышления древних </w:t>
            </w:r>
            <w:proofErr w:type="spellStart"/>
            <w:r>
              <w:t>тюрков.«Диване</w:t>
            </w:r>
            <w:proofErr w:type="spellEnd"/>
            <w:r>
              <w:t xml:space="preserve"> легат </w:t>
            </w:r>
            <w:proofErr w:type="spellStart"/>
            <w:r>
              <w:t>эт-терк</w:t>
            </w:r>
            <w:proofErr w:type="spellEnd"/>
            <w:r>
              <w:t xml:space="preserve">» / «Словарь тюркских </w:t>
            </w:r>
            <w:proofErr w:type="spellStart"/>
            <w:r>
              <w:t>наречий»Махмуда</w:t>
            </w:r>
            <w:proofErr w:type="spellEnd"/>
            <w:r>
              <w:t xml:space="preserve"> </w:t>
            </w:r>
            <w:proofErr w:type="spellStart"/>
            <w:r>
              <w:t>Кашгари</w:t>
            </w:r>
            <w:proofErr w:type="spellEnd"/>
            <w:r>
              <w:t xml:space="preserve"> - один из источников по изучению древнетюркского фольклора и письменной литературы. «</w:t>
            </w:r>
            <w:proofErr w:type="spellStart"/>
            <w:r>
              <w:t>Котадгу</w:t>
            </w:r>
            <w:proofErr w:type="spellEnd"/>
            <w:r>
              <w:t xml:space="preserve"> </w:t>
            </w:r>
            <w:proofErr w:type="spellStart"/>
            <w:r>
              <w:t>билиг</w:t>
            </w:r>
            <w:proofErr w:type="spellEnd"/>
            <w:r>
              <w:t xml:space="preserve">» / «Благодатное знание» Юсуфа </w:t>
            </w:r>
            <w:proofErr w:type="spellStart"/>
            <w:r>
              <w:t>Баласагунлы</w:t>
            </w:r>
            <w:proofErr w:type="spellEnd"/>
            <w:r>
              <w:t xml:space="preserve"> - первая классическая поэма тюркских народов.</w:t>
            </w:r>
          </w:p>
          <w:p w:rsidR="00A04F50" w:rsidRDefault="00A04F50" w:rsidP="00A04F50">
            <w:pPr>
              <w:pStyle w:val="a3"/>
              <w:shd w:val="clear" w:color="auto" w:fill="auto"/>
              <w:spacing w:before="0"/>
              <w:ind w:left="120" w:firstLine="0"/>
              <w:jc w:val="left"/>
            </w:pPr>
            <w:proofErr w:type="spellStart"/>
            <w:r>
              <w:t>Булгаро</w:t>
            </w:r>
            <w:proofErr w:type="spellEnd"/>
            <w:r>
              <w:t xml:space="preserve">-татарская литература (XII- первая </w:t>
            </w:r>
            <w:proofErr w:type="spellStart"/>
            <w:r>
              <w:t>пол</w:t>
            </w:r>
            <w:proofErr w:type="gramStart"/>
            <w:r>
              <w:t>.Х</w:t>
            </w:r>
            <w:proofErr w:type="gramEnd"/>
            <w:r>
              <w:t>Ш</w:t>
            </w:r>
            <w:proofErr w:type="spellEnd"/>
            <w:r>
              <w:t xml:space="preserve">  вв.), поэма </w:t>
            </w:r>
            <w:proofErr w:type="spellStart"/>
            <w:r>
              <w:t>Кул</w:t>
            </w:r>
            <w:proofErr w:type="spellEnd"/>
            <w:r>
              <w:t xml:space="preserve"> </w:t>
            </w:r>
            <w:proofErr w:type="spellStart"/>
            <w:r>
              <w:t>Гали«Кыйссаи</w:t>
            </w:r>
            <w:proofErr w:type="spellEnd"/>
            <w:r>
              <w:t xml:space="preserve"> </w:t>
            </w:r>
            <w:proofErr w:type="spellStart"/>
            <w:r>
              <w:t>Иосыф</w:t>
            </w:r>
            <w:proofErr w:type="spellEnd"/>
            <w:r>
              <w:t xml:space="preserve">» / «Сказание о </w:t>
            </w:r>
            <w:proofErr w:type="spellStart"/>
            <w:r>
              <w:t>Йусуфе</w:t>
            </w:r>
            <w:proofErr w:type="spellEnd"/>
            <w:r>
              <w:t>» - гимн мудрости, красоте, величию чувств человека.</w:t>
            </w:r>
          </w:p>
          <w:p w:rsidR="00A04F50" w:rsidRDefault="00A04F50" w:rsidP="00A04F50">
            <w:pPr>
              <w:pStyle w:val="a3"/>
              <w:shd w:val="clear" w:color="auto" w:fill="auto"/>
              <w:spacing w:before="0"/>
              <w:ind w:left="120" w:firstLine="0"/>
              <w:jc w:val="left"/>
            </w:pPr>
            <w:r>
              <w:t xml:space="preserve">Ренессансное направление в татарской литературе золотоордынского периода: творчество </w:t>
            </w:r>
            <w:proofErr w:type="spellStart"/>
            <w:r>
              <w:t>Кутба</w:t>
            </w:r>
            <w:proofErr w:type="spellEnd"/>
            <w:r>
              <w:t xml:space="preserve">, </w:t>
            </w:r>
            <w:proofErr w:type="spellStart"/>
            <w:r>
              <w:t>Саифа</w:t>
            </w:r>
            <w:proofErr w:type="spellEnd"/>
            <w:r>
              <w:t xml:space="preserve"> Сараи, </w:t>
            </w:r>
            <w:proofErr w:type="spellStart"/>
            <w:r>
              <w:t>Хорезми</w:t>
            </w:r>
            <w:proofErr w:type="gramStart"/>
            <w:r>
              <w:t>.Р</w:t>
            </w:r>
            <w:proofErr w:type="gramEnd"/>
            <w:r>
              <w:t>елигиозно-суфийское</w:t>
            </w:r>
            <w:proofErr w:type="spellEnd"/>
            <w:r>
              <w:t xml:space="preserve"> направление в тюрко-татарской литературе. Общая характеристика татарской литературы периода Казанского ханства. Присоединение Казанского ханства к русскому государству (1552). Отражение кризисного состояния татарского общества в </w:t>
            </w:r>
            <w:proofErr w:type="spellStart"/>
            <w:r>
              <w:t>хикметах</w:t>
            </w:r>
            <w:proofErr w:type="spellEnd"/>
            <w:r>
              <w:t xml:space="preserve"> - философских изречениях М. </w:t>
            </w:r>
            <w:r>
              <w:rPr>
                <w:lang w:val="tt-RU" w:eastAsia="tt-RU"/>
              </w:rPr>
              <w:t>Колый.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4F50" w:rsidRDefault="00A04F50" w:rsidP="00A04F50">
            <w:pPr>
              <w:pStyle w:val="a3"/>
              <w:shd w:val="clear" w:color="auto" w:fill="auto"/>
              <w:spacing w:before="0" w:line="240" w:lineRule="auto"/>
              <w:ind w:left="580" w:firstLine="0"/>
              <w:jc w:val="left"/>
            </w:pPr>
            <w:r>
              <w:t>4</w:t>
            </w:r>
          </w:p>
        </w:tc>
      </w:tr>
      <w:tr w:rsidR="00A04F50" w:rsidTr="00FF582E">
        <w:trPr>
          <w:trHeight w:val="1066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4F50" w:rsidRDefault="00A04F50" w:rsidP="00A04F50">
            <w:pPr>
              <w:pStyle w:val="a3"/>
              <w:shd w:val="clear" w:color="auto" w:fill="auto"/>
              <w:spacing w:before="0" w:after="60" w:line="240" w:lineRule="auto"/>
              <w:ind w:left="120" w:firstLine="0"/>
              <w:jc w:val="left"/>
            </w:pPr>
            <w:r>
              <w:t>Татарская</w:t>
            </w:r>
          </w:p>
          <w:p w:rsidR="00A04F50" w:rsidRDefault="00A04F50" w:rsidP="00A04F50">
            <w:pPr>
              <w:pStyle w:val="a3"/>
              <w:shd w:val="clear" w:color="auto" w:fill="auto"/>
              <w:spacing w:before="60" w:line="240" w:lineRule="auto"/>
              <w:ind w:left="120" w:firstLine="0"/>
              <w:jc w:val="left"/>
            </w:pPr>
            <w:r>
              <w:t>литература XIX века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4F50" w:rsidRDefault="00A04F50" w:rsidP="00A04F50">
            <w:pPr>
              <w:pStyle w:val="a3"/>
              <w:shd w:val="clear" w:color="auto" w:fill="auto"/>
              <w:spacing w:before="0"/>
              <w:ind w:left="120" w:firstLine="0"/>
              <w:jc w:val="left"/>
            </w:pPr>
            <w:r>
              <w:rPr>
                <w:lang w:val="tt-RU" w:eastAsia="tt-RU"/>
              </w:rPr>
              <w:t xml:space="preserve">Просветительская деятельность Г. Курсави, И. Хальфина, К. Насыри, Ш. Марджани, Х. </w:t>
            </w:r>
            <w:proofErr w:type="spellStart"/>
            <w:r>
              <w:t>Фаизханова</w:t>
            </w:r>
            <w:proofErr w:type="spellEnd"/>
            <w:r>
              <w:t xml:space="preserve">, И. </w:t>
            </w:r>
            <w:proofErr w:type="spellStart"/>
            <w:r>
              <w:t>Гаспринского</w:t>
            </w:r>
            <w:proofErr w:type="spellEnd"/>
            <w:r>
              <w:t xml:space="preserve"> и др. Становление реалистической поэзии в творчестве </w:t>
            </w:r>
            <w:proofErr w:type="spellStart"/>
            <w:r>
              <w:t>Г.Кандалый</w:t>
            </w:r>
            <w:proofErr w:type="spellEnd"/>
            <w:r>
              <w:t xml:space="preserve">, </w:t>
            </w:r>
            <w:proofErr w:type="spellStart"/>
            <w:r>
              <w:t>Акмуллы</w:t>
            </w:r>
            <w:proofErr w:type="spellEnd"/>
            <w:r>
              <w:t xml:space="preserve"> и др. </w:t>
            </w:r>
            <w:r>
              <w:rPr>
                <w:rStyle w:val="BodytextSpacing1pt2"/>
              </w:rPr>
              <w:t>Становление татарской реалистической прозы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4F50" w:rsidRDefault="00A04F50" w:rsidP="00A04F50">
            <w:pPr>
              <w:pStyle w:val="a3"/>
              <w:shd w:val="clear" w:color="auto" w:fill="auto"/>
              <w:spacing w:before="0" w:line="240" w:lineRule="auto"/>
              <w:ind w:left="600" w:firstLine="0"/>
              <w:jc w:val="left"/>
            </w:pPr>
            <w:r>
              <w:t>1</w:t>
            </w:r>
          </w:p>
        </w:tc>
      </w:tr>
      <w:tr w:rsidR="00A04F50" w:rsidTr="00FF582E">
        <w:trPr>
          <w:trHeight w:val="1270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4F50" w:rsidRDefault="00A04F50" w:rsidP="00A04F50">
            <w:pPr>
              <w:pStyle w:val="a3"/>
              <w:shd w:val="clear" w:color="auto" w:fill="auto"/>
              <w:spacing w:before="0" w:line="240" w:lineRule="auto"/>
              <w:ind w:left="120" w:firstLine="0"/>
              <w:jc w:val="left"/>
            </w:pPr>
            <w:proofErr w:type="spellStart"/>
            <w:r>
              <w:t>З.Бигиев</w:t>
            </w:r>
            <w:proofErr w:type="spellEnd"/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4F50" w:rsidRDefault="00A04F50" w:rsidP="00A04F50">
            <w:pPr>
              <w:pStyle w:val="a3"/>
              <w:shd w:val="clear" w:color="auto" w:fill="auto"/>
              <w:spacing w:before="0"/>
              <w:ind w:left="120" w:firstLine="0"/>
              <w:jc w:val="left"/>
            </w:pPr>
            <w:r>
              <w:t xml:space="preserve">. Появление в литературе новых видов и жанров европейского типа (роман З. </w:t>
            </w:r>
            <w:proofErr w:type="spellStart"/>
            <w:r>
              <w:t>Бигиева</w:t>
            </w:r>
            <w:proofErr w:type="spellEnd"/>
            <w:r>
              <w:t xml:space="preserve"> </w:t>
            </w:r>
            <w:r>
              <w:rPr>
                <w:lang w:val="tt-RU" w:eastAsia="tt-RU"/>
              </w:rPr>
              <w:t xml:space="preserve">«Өлүф, </w:t>
            </w:r>
            <w:r>
              <w:t xml:space="preserve">яки </w:t>
            </w:r>
            <w:r>
              <w:rPr>
                <w:lang w:val="tt-RU" w:eastAsia="tt-RU"/>
              </w:rPr>
              <w:t xml:space="preserve">Гүзәл </w:t>
            </w:r>
            <w:proofErr w:type="spellStart"/>
            <w:r>
              <w:t>кыз</w:t>
            </w:r>
            <w:proofErr w:type="spellEnd"/>
            <w:r>
              <w:t xml:space="preserve"> </w:t>
            </w:r>
            <w:r>
              <w:rPr>
                <w:lang w:val="tt-RU" w:eastAsia="tt-RU"/>
              </w:rPr>
              <w:t xml:space="preserve">Хәдичә» </w:t>
            </w:r>
            <w:r>
              <w:t xml:space="preserve">/ «Тысячи, </w:t>
            </w:r>
            <w:r>
              <w:rPr>
                <w:rStyle w:val="BodytextSpacing1pt2"/>
              </w:rPr>
              <w:t xml:space="preserve">или красавица </w:t>
            </w:r>
            <w:proofErr w:type="spellStart"/>
            <w:r>
              <w:rPr>
                <w:rStyle w:val="BodytextSpacing1pt2"/>
              </w:rPr>
              <w:t>Хадича</w:t>
            </w:r>
            <w:proofErr w:type="spellEnd"/>
            <w:r>
              <w:rPr>
                <w:rStyle w:val="BodytextSpacing1pt2"/>
              </w:rPr>
              <w:t>» -</w:t>
            </w:r>
            <w:r>
              <w:t xml:space="preserve"> в сокращенном виде). Актуальность таких тем как необходимость возрождения и развития татарского народа, судьба татарских женщин, ориентация на ведущие культуры, в особенности на русскую.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4F50" w:rsidRDefault="00A04F50" w:rsidP="00A04F50">
            <w:pPr>
              <w:pStyle w:val="a3"/>
              <w:shd w:val="clear" w:color="auto" w:fill="auto"/>
              <w:spacing w:before="0" w:line="240" w:lineRule="auto"/>
              <w:ind w:left="600" w:firstLine="0"/>
              <w:jc w:val="left"/>
            </w:pPr>
            <w:r>
              <w:t>3</w:t>
            </w:r>
          </w:p>
        </w:tc>
      </w:tr>
      <w:tr w:rsidR="00A04F50" w:rsidTr="00FF582E">
        <w:trPr>
          <w:trHeight w:val="845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4F50" w:rsidRDefault="00A04F50" w:rsidP="00A04F50">
            <w:pPr>
              <w:pStyle w:val="a3"/>
              <w:shd w:val="clear" w:color="auto" w:fill="auto"/>
              <w:spacing w:before="0"/>
              <w:ind w:left="120" w:firstLine="0"/>
              <w:jc w:val="left"/>
            </w:pPr>
            <w:r>
              <w:lastRenderedPageBreak/>
              <w:t>Татарская литература начала XX века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4F50" w:rsidRDefault="00A04F50" w:rsidP="00A04F50">
            <w:pPr>
              <w:pStyle w:val="a3"/>
              <w:shd w:val="clear" w:color="auto" w:fill="auto"/>
              <w:spacing w:before="0"/>
              <w:ind w:left="120" w:firstLine="0"/>
              <w:jc w:val="left"/>
            </w:pPr>
            <w:r>
              <w:t>Приобщение татарской литературы в начале ХХ века к достижениям восточной, русской, европейской литературы, философии и культуры.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4F50" w:rsidRDefault="00A04F50" w:rsidP="00A04F50">
            <w:pPr>
              <w:pStyle w:val="a3"/>
              <w:shd w:val="clear" w:color="auto" w:fill="auto"/>
              <w:spacing w:before="0" w:line="240" w:lineRule="auto"/>
              <w:ind w:left="600" w:firstLine="0"/>
              <w:jc w:val="left"/>
            </w:pPr>
            <w:r>
              <w:t>1</w:t>
            </w:r>
          </w:p>
        </w:tc>
      </w:tr>
      <w:tr w:rsidR="00A04F50" w:rsidTr="00FF582E">
        <w:trPr>
          <w:trHeight w:val="560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4F50" w:rsidRDefault="00A04F50" w:rsidP="00A04F50">
            <w:pPr>
              <w:pStyle w:val="a3"/>
              <w:shd w:val="clear" w:color="auto" w:fill="auto"/>
              <w:spacing w:before="0" w:line="240" w:lineRule="auto"/>
              <w:ind w:left="120" w:firstLine="0"/>
              <w:jc w:val="left"/>
            </w:pPr>
            <w:proofErr w:type="spellStart"/>
            <w:r>
              <w:t>Ф.Амирхан</w:t>
            </w:r>
            <w:proofErr w:type="spellEnd"/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4F50" w:rsidRDefault="00A04F50" w:rsidP="00A04F50">
            <w:pPr>
              <w:pStyle w:val="a3"/>
              <w:shd w:val="clear" w:color="auto" w:fill="auto"/>
              <w:spacing w:before="0" w:line="278" w:lineRule="exact"/>
              <w:ind w:left="120" w:firstLine="0"/>
              <w:jc w:val="left"/>
            </w:pPr>
            <w:r>
              <w:rPr>
                <w:lang w:val="tt-RU" w:eastAsia="tt-RU"/>
              </w:rPr>
              <w:t xml:space="preserve">Фатих </w:t>
            </w:r>
            <w:proofErr w:type="spellStart"/>
            <w:r>
              <w:t>Амирхан</w:t>
            </w:r>
            <w:proofErr w:type="spellEnd"/>
            <w:r>
              <w:t xml:space="preserve"> (1886-1926). «</w:t>
            </w:r>
            <w:proofErr w:type="spellStart"/>
            <w:r>
              <w:t>Хаят</w:t>
            </w:r>
            <w:proofErr w:type="spellEnd"/>
            <w:r>
              <w:t>». Модернизм, модернистские приемы.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4F50" w:rsidRDefault="00A04F50" w:rsidP="00A04F50">
            <w:pPr>
              <w:pStyle w:val="a3"/>
              <w:shd w:val="clear" w:color="auto" w:fill="auto"/>
              <w:spacing w:before="0" w:line="240" w:lineRule="auto"/>
              <w:ind w:left="600" w:firstLine="0"/>
              <w:jc w:val="left"/>
            </w:pPr>
            <w:r>
              <w:t>3</w:t>
            </w:r>
          </w:p>
        </w:tc>
      </w:tr>
      <w:tr w:rsidR="00A04F50" w:rsidTr="00FF582E">
        <w:trPr>
          <w:trHeight w:val="696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4F50" w:rsidRDefault="00A04F50" w:rsidP="00A04F50">
            <w:pPr>
              <w:pStyle w:val="a3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 xml:space="preserve">Г. </w:t>
            </w:r>
            <w:proofErr w:type="spellStart"/>
            <w:r>
              <w:t>Камал</w:t>
            </w:r>
            <w:proofErr w:type="spellEnd"/>
            <w:r>
              <w:t>. «Банкрот»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4F50" w:rsidRDefault="00A04F50" w:rsidP="00A04F50">
            <w:pPr>
              <w:pStyle w:val="a3"/>
              <w:shd w:val="clear" w:color="auto" w:fill="auto"/>
              <w:spacing w:before="0"/>
              <w:ind w:left="120" w:firstLine="0"/>
              <w:jc w:val="left"/>
            </w:pPr>
            <w:r>
              <w:t>Иметь представление об истории татарского театра и драмы. Анализировать текст комедии. Ознакомиться с театральной постановкой «</w:t>
            </w:r>
            <w:proofErr w:type="spellStart"/>
            <w:r>
              <w:t>Банкрот</w:t>
            </w:r>
            <w:proofErr w:type="gramStart"/>
            <w:r>
              <w:t>»а</w:t>
            </w:r>
            <w:proofErr w:type="spellEnd"/>
            <w:proofErr w:type="gramEnd"/>
            <w: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4F50" w:rsidRDefault="00A04F50" w:rsidP="00A04F50">
            <w:pPr>
              <w:rPr>
                <w:sz w:val="10"/>
                <w:szCs w:val="10"/>
              </w:rPr>
            </w:pPr>
          </w:p>
        </w:tc>
      </w:tr>
      <w:tr w:rsidR="00A04F50" w:rsidTr="00FF582E">
        <w:trPr>
          <w:trHeight w:val="980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4F50" w:rsidRDefault="00A04F50" w:rsidP="00A04F50">
            <w:pPr>
              <w:pStyle w:val="a3"/>
              <w:shd w:val="clear" w:color="auto" w:fill="auto"/>
              <w:spacing w:before="0"/>
              <w:ind w:left="120" w:firstLine="0"/>
              <w:jc w:val="left"/>
            </w:pPr>
            <w:r>
              <w:t>Татарская литература первой половины XX века.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4F50" w:rsidRDefault="00A04F50" w:rsidP="00A04F50">
            <w:pPr>
              <w:pStyle w:val="a3"/>
              <w:shd w:val="clear" w:color="auto" w:fill="auto"/>
              <w:spacing w:before="0" w:line="278" w:lineRule="exact"/>
              <w:ind w:left="120" w:firstLine="0"/>
              <w:jc w:val="left"/>
            </w:pPr>
            <w:r>
              <w:t>Сложность процесса развития татарской литературы после 1917 года.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4F50" w:rsidRDefault="00A04F50" w:rsidP="00A04F50">
            <w:pPr>
              <w:pStyle w:val="a3"/>
              <w:shd w:val="clear" w:color="auto" w:fill="auto"/>
              <w:spacing w:before="0" w:line="240" w:lineRule="auto"/>
              <w:ind w:left="600" w:firstLine="0"/>
              <w:jc w:val="left"/>
            </w:pPr>
            <w:r>
              <w:t>1</w:t>
            </w:r>
          </w:p>
        </w:tc>
      </w:tr>
      <w:tr w:rsidR="00A04F50" w:rsidTr="00FF582E">
        <w:trPr>
          <w:trHeight w:val="1272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4F50" w:rsidRDefault="00A04F50" w:rsidP="00A04F50">
            <w:pPr>
              <w:pStyle w:val="a3"/>
              <w:shd w:val="clear" w:color="auto" w:fill="auto"/>
              <w:spacing w:before="0" w:line="240" w:lineRule="auto"/>
              <w:ind w:left="120" w:firstLine="0"/>
              <w:jc w:val="left"/>
            </w:pPr>
            <w:proofErr w:type="spellStart"/>
            <w:r>
              <w:t>М.Галяу</w:t>
            </w:r>
            <w:proofErr w:type="spellEnd"/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4F50" w:rsidRDefault="00A04F50" w:rsidP="00A04F50">
            <w:pPr>
              <w:pStyle w:val="a3"/>
              <w:shd w:val="clear" w:color="auto" w:fill="auto"/>
              <w:spacing w:before="0"/>
              <w:ind w:left="120" w:firstLine="0"/>
              <w:jc w:val="left"/>
            </w:pPr>
            <w:r>
              <w:t xml:space="preserve">Активизация романной жанровой традиции: М. </w:t>
            </w:r>
            <w:proofErr w:type="spellStart"/>
            <w:r>
              <w:t>Галяу</w:t>
            </w:r>
            <w:proofErr w:type="spellEnd"/>
            <w:r>
              <w:t xml:space="preserve"> </w:t>
            </w:r>
            <w:r>
              <w:rPr>
                <w:lang w:val="tt-RU" w:eastAsia="tt-RU"/>
              </w:rPr>
              <w:t>(«Мөһаҗ</w:t>
            </w:r>
            <w:proofErr w:type="gramStart"/>
            <w:r>
              <w:rPr>
                <w:lang w:val="tt-RU" w:eastAsia="tt-RU"/>
              </w:rPr>
              <w:t>ирл</w:t>
            </w:r>
            <w:proofErr w:type="gramEnd"/>
            <w:r>
              <w:rPr>
                <w:lang w:val="tt-RU" w:eastAsia="tt-RU"/>
              </w:rPr>
              <w:t xml:space="preserve">әр» </w:t>
            </w:r>
            <w:r>
              <w:t>/ («</w:t>
            </w:r>
            <w:proofErr w:type="spellStart"/>
            <w:r>
              <w:t>Мухаджиры</w:t>
            </w:r>
            <w:proofErr w:type="spellEnd"/>
            <w:r>
              <w:t xml:space="preserve">» - в сокращенном виде). Иметь представление о литературном процессе после 1917 года. Охарактеризовать романную традицию в татарской литературе. Анализировать роман М. </w:t>
            </w:r>
            <w:proofErr w:type="spellStart"/>
            <w:r>
              <w:t>Галяу</w:t>
            </w:r>
            <w:proofErr w:type="spellEnd"/>
            <w:r>
              <w:t xml:space="preserve">. Иметь представление о творчестве и трагической судьбе М. </w:t>
            </w:r>
            <w:proofErr w:type="spellStart"/>
            <w:r>
              <w:t>Галяу</w:t>
            </w:r>
            <w:proofErr w:type="spellEnd"/>
            <w: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4F50" w:rsidRDefault="00A04F50" w:rsidP="00A04F50">
            <w:pPr>
              <w:pStyle w:val="a3"/>
              <w:shd w:val="clear" w:color="auto" w:fill="auto"/>
              <w:spacing w:before="0" w:line="240" w:lineRule="auto"/>
              <w:ind w:left="600" w:firstLine="0"/>
              <w:jc w:val="left"/>
            </w:pPr>
            <w:r>
              <w:t>4</w:t>
            </w:r>
          </w:p>
        </w:tc>
      </w:tr>
      <w:tr w:rsidR="00A04F50" w:rsidTr="00FF582E">
        <w:trPr>
          <w:trHeight w:val="1120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4F50" w:rsidRDefault="00A04F50" w:rsidP="00A04F50">
            <w:pPr>
              <w:pStyle w:val="a3"/>
              <w:shd w:val="clear" w:color="auto" w:fill="auto"/>
              <w:spacing w:before="0"/>
              <w:ind w:left="120" w:firstLine="0"/>
              <w:jc w:val="left"/>
            </w:pPr>
            <w:r>
              <w:t>Литература в годы Великой Отечественной Войны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4F50" w:rsidRDefault="00A04F50" w:rsidP="00A04F50">
            <w:pPr>
              <w:pStyle w:val="a3"/>
              <w:shd w:val="clear" w:color="auto" w:fill="auto"/>
              <w:spacing w:before="0"/>
              <w:ind w:left="120" w:firstLine="0"/>
              <w:jc w:val="left"/>
            </w:pPr>
            <w:proofErr w:type="gramStart"/>
            <w:r>
              <w:t xml:space="preserve">Основные образы, мотивы и поэтика поэзии военных лет (М. </w:t>
            </w:r>
            <w:proofErr w:type="spellStart"/>
            <w:r>
              <w:t>Джалиль</w:t>
            </w:r>
            <w:proofErr w:type="spellEnd"/>
            <w:r>
              <w:t xml:space="preserve"> </w:t>
            </w:r>
            <w:r>
              <w:rPr>
                <w:lang w:val="tt-RU" w:eastAsia="tt-RU"/>
              </w:rPr>
              <w:t xml:space="preserve">«Җырларым» </w:t>
            </w:r>
            <w:r>
              <w:t xml:space="preserve">/«Песни мои», «Тик </w:t>
            </w:r>
            <w:r>
              <w:rPr>
                <w:lang w:val="tt-RU" w:eastAsia="tt-RU"/>
              </w:rPr>
              <w:t xml:space="preserve">булса иде ирек» </w:t>
            </w:r>
            <w:r>
              <w:t xml:space="preserve">/ «Лишь бы была свобода», Г. </w:t>
            </w:r>
            <w:proofErr w:type="spellStart"/>
            <w:r>
              <w:t>Кутуй</w:t>
            </w:r>
            <w:proofErr w:type="spellEnd"/>
            <w:r>
              <w:t xml:space="preserve"> </w:t>
            </w:r>
            <w:r>
              <w:rPr>
                <w:lang w:val="tt-RU" w:eastAsia="tt-RU"/>
              </w:rPr>
              <w:t xml:space="preserve">«Сагыну» </w:t>
            </w:r>
            <w:r>
              <w:t xml:space="preserve">/ «Ностальгия»; </w:t>
            </w:r>
            <w:r>
              <w:rPr>
                <w:lang w:val="tt-RU" w:eastAsia="tt-RU"/>
              </w:rPr>
              <w:t xml:space="preserve">Ә. Еники </w:t>
            </w:r>
            <w:r>
              <w:t xml:space="preserve">«Кем </w:t>
            </w:r>
            <w:r>
              <w:rPr>
                <w:lang w:val="tt-RU" w:eastAsia="tt-RU"/>
              </w:rPr>
              <w:t>җырлады?»</w:t>
            </w:r>
            <w:proofErr w:type="gramEnd"/>
            <w:r>
              <w:rPr>
                <w:lang w:val="tt-RU" w:eastAsia="tt-RU"/>
              </w:rPr>
              <w:t xml:space="preserve"> </w:t>
            </w:r>
            <w:r>
              <w:t>/</w:t>
            </w:r>
            <w:proofErr w:type="gramStart"/>
            <w:r>
              <w:t>«Кто пел?»).</w:t>
            </w:r>
            <w:proofErr w:type="gramEnd"/>
            <w:r>
              <w:t xml:space="preserve"> Жизнь и творчество М. </w:t>
            </w:r>
            <w:proofErr w:type="spellStart"/>
            <w:r>
              <w:t>Джалиля</w:t>
            </w:r>
            <w:proofErr w:type="spellEnd"/>
            <w: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4F50" w:rsidRDefault="00A04F50" w:rsidP="00A04F50">
            <w:pPr>
              <w:pStyle w:val="a3"/>
              <w:shd w:val="clear" w:color="auto" w:fill="auto"/>
              <w:spacing w:before="0" w:line="240" w:lineRule="auto"/>
              <w:ind w:left="600" w:firstLine="0"/>
              <w:jc w:val="left"/>
            </w:pPr>
            <w:r>
              <w:t>7</w:t>
            </w:r>
          </w:p>
        </w:tc>
      </w:tr>
      <w:tr w:rsidR="00A04F50" w:rsidTr="00FF582E">
        <w:trPr>
          <w:trHeight w:val="1122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4F50" w:rsidRDefault="00A04F50" w:rsidP="00A04F50">
            <w:pPr>
              <w:pStyle w:val="a3"/>
              <w:shd w:val="clear" w:color="auto" w:fill="auto"/>
              <w:spacing w:before="0" w:line="278" w:lineRule="exact"/>
              <w:ind w:left="120" w:firstLine="0"/>
              <w:jc w:val="left"/>
            </w:pPr>
            <w:r>
              <w:t xml:space="preserve">Татарская литература второй половины ХХ века. </w:t>
            </w:r>
            <w:proofErr w:type="spellStart"/>
            <w:r>
              <w:t>Х.Туфан</w:t>
            </w:r>
            <w:proofErr w:type="spellEnd"/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4F50" w:rsidRDefault="00A04F50" w:rsidP="00A04F50">
            <w:pPr>
              <w:pStyle w:val="a3"/>
              <w:shd w:val="clear" w:color="auto" w:fill="auto"/>
              <w:spacing w:before="0" w:line="278" w:lineRule="exact"/>
              <w:ind w:left="120" w:firstLine="0"/>
              <w:jc w:val="left"/>
            </w:pPr>
            <w:proofErr w:type="spellStart"/>
            <w:r>
              <w:t>Послевоеннаялитература</w:t>
            </w:r>
            <w:proofErr w:type="spellEnd"/>
            <w:r>
              <w:t xml:space="preserve"> и литература 1960-80-х </w:t>
            </w:r>
            <w:proofErr w:type="spellStart"/>
            <w:r>
              <w:t>годов</w:t>
            </w:r>
            <w:proofErr w:type="gramStart"/>
            <w:r>
              <w:t>.Э</w:t>
            </w:r>
            <w:proofErr w:type="gramEnd"/>
            <w:r>
              <w:t>тапы</w:t>
            </w:r>
            <w:proofErr w:type="spellEnd"/>
            <w:r>
              <w:t xml:space="preserve"> творчества Х. </w:t>
            </w:r>
            <w:proofErr w:type="spellStart"/>
            <w:r>
              <w:t>Туфана</w:t>
            </w:r>
            <w:proofErr w:type="spellEnd"/>
            <w:r>
              <w:t xml:space="preserve"> </w:t>
            </w:r>
            <w:r>
              <w:rPr>
                <w:lang w:val="tt-RU" w:eastAsia="tt-RU"/>
              </w:rPr>
              <w:t>(«Кайсыгызның</w:t>
            </w:r>
            <w:r w:rsidR="009074EA">
              <w:rPr>
                <w:lang w:val="tt-RU" w:eastAsia="tt-RU"/>
              </w:rPr>
              <w:t xml:space="preserve">  кулы җылы» </w:t>
            </w:r>
            <w:r w:rsidR="009074EA">
              <w:t xml:space="preserve">/ «Чьи руки теплее», </w:t>
            </w:r>
            <w:r w:rsidR="009074EA">
              <w:rPr>
                <w:lang w:val="tt-RU" w:eastAsia="tt-RU"/>
              </w:rPr>
              <w:t xml:space="preserve">«Киек казлар» </w:t>
            </w:r>
            <w:r w:rsidR="009074EA">
              <w:t xml:space="preserve">/ «Дикие гуси»). Философско-лирическая  направленность поэзии 40-50-х гг. </w:t>
            </w:r>
            <w:proofErr w:type="spellStart"/>
            <w:r w:rsidR="009074EA">
              <w:t>Исповедальность</w:t>
            </w:r>
            <w:proofErr w:type="spellEnd"/>
            <w:r w:rsidR="009074EA">
              <w:t>, особенности поэтики и стиля.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4F50" w:rsidRDefault="00A04F50" w:rsidP="00A04F50">
            <w:pPr>
              <w:pStyle w:val="a3"/>
              <w:shd w:val="clear" w:color="auto" w:fill="auto"/>
              <w:spacing w:before="0" w:line="240" w:lineRule="auto"/>
              <w:ind w:left="580" w:firstLine="0"/>
              <w:jc w:val="left"/>
            </w:pPr>
            <w:r>
              <w:t>4</w:t>
            </w:r>
          </w:p>
        </w:tc>
      </w:tr>
      <w:tr w:rsidR="009074EA" w:rsidTr="00FF582E">
        <w:trPr>
          <w:trHeight w:val="980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4EA" w:rsidRDefault="009074EA" w:rsidP="009074EA">
            <w:pPr>
              <w:pStyle w:val="a3"/>
              <w:shd w:val="clear" w:color="auto" w:fill="auto"/>
              <w:spacing w:before="0" w:line="240" w:lineRule="auto"/>
              <w:ind w:left="120" w:firstLine="0"/>
              <w:jc w:val="left"/>
            </w:pPr>
            <w:proofErr w:type="spellStart"/>
            <w:r>
              <w:t>И.Юзеев</w:t>
            </w:r>
            <w:proofErr w:type="spellEnd"/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4EA" w:rsidRDefault="009074EA" w:rsidP="009074EA">
            <w:pPr>
              <w:pStyle w:val="a3"/>
              <w:shd w:val="clear" w:color="auto" w:fill="auto"/>
              <w:spacing w:before="0"/>
              <w:ind w:left="120" w:firstLine="0"/>
              <w:jc w:val="left"/>
            </w:pPr>
            <w:r>
              <w:t xml:space="preserve">Стихи И. </w:t>
            </w:r>
            <w:proofErr w:type="spellStart"/>
            <w:r>
              <w:t>Юзеева</w:t>
            </w:r>
            <w:proofErr w:type="spellEnd"/>
            <w:r>
              <w:t xml:space="preserve"> </w:t>
            </w:r>
            <w:r>
              <w:rPr>
                <w:lang w:val="tt-RU" w:eastAsia="tt-RU"/>
              </w:rPr>
              <w:t xml:space="preserve">"Сагышлы мирас", ""Гасыр кичкән чакта", "Без", "Калдыр, аккош, каурыеңны" шигырьләре Признание поэта представителем </w:t>
            </w:r>
            <w:r>
              <w:t>романтической поэзии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4EA" w:rsidRDefault="009074EA" w:rsidP="009074EA">
            <w:pPr>
              <w:pStyle w:val="a3"/>
              <w:shd w:val="clear" w:color="auto" w:fill="auto"/>
              <w:spacing w:before="0" w:line="240" w:lineRule="auto"/>
              <w:ind w:left="580" w:firstLine="0"/>
              <w:jc w:val="left"/>
            </w:pPr>
            <w:r>
              <w:t>3</w:t>
            </w:r>
          </w:p>
        </w:tc>
      </w:tr>
      <w:tr w:rsidR="009074EA" w:rsidTr="00FF582E">
        <w:trPr>
          <w:trHeight w:val="1264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4EA" w:rsidRDefault="009074EA" w:rsidP="009074EA">
            <w:pPr>
              <w:pStyle w:val="a3"/>
              <w:shd w:val="clear" w:color="auto" w:fill="auto"/>
              <w:spacing w:before="0" w:line="240" w:lineRule="auto"/>
              <w:ind w:left="120" w:firstLine="0"/>
              <w:jc w:val="left"/>
            </w:pPr>
            <w:proofErr w:type="spellStart"/>
            <w:r>
              <w:t>А.Гилязов</w:t>
            </w:r>
            <w:proofErr w:type="spellEnd"/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4EA" w:rsidRDefault="009074EA" w:rsidP="009074EA">
            <w:pPr>
              <w:pStyle w:val="a3"/>
              <w:shd w:val="clear" w:color="auto" w:fill="auto"/>
              <w:spacing w:before="0"/>
              <w:ind w:left="120" w:firstLine="0"/>
              <w:jc w:val="left"/>
            </w:pPr>
            <w:r>
              <w:t xml:space="preserve">Возвращение татарской литературы к национальным традициям. Художественное осмысление национальных черт характера, традиций татарского народа: А. </w:t>
            </w:r>
            <w:proofErr w:type="spellStart"/>
            <w:r>
              <w:t>Гилязов</w:t>
            </w:r>
            <w:proofErr w:type="spellEnd"/>
            <w:r>
              <w:t xml:space="preserve"> </w:t>
            </w:r>
            <w:r>
              <w:rPr>
                <w:lang w:val="tt-RU" w:eastAsia="tt-RU"/>
              </w:rPr>
              <w:t xml:space="preserve">(«Җомга көн </w:t>
            </w:r>
            <w:proofErr w:type="gramStart"/>
            <w:r>
              <w:rPr>
                <w:lang w:val="tt-RU" w:eastAsia="tt-RU"/>
              </w:rPr>
              <w:t>кич</w:t>
            </w:r>
            <w:proofErr w:type="gramEnd"/>
            <w:r>
              <w:rPr>
                <w:lang w:val="tt-RU" w:eastAsia="tt-RU"/>
              </w:rPr>
              <w:t xml:space="preserve"> белән» </w:t>
            </w:r>
            <w:r>
              <w:t>/ «В пятницу вечером»).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4EA" w:rsidRDefault="009074EA" w:rsidP="009074EA">
            <w:pPr>
              <w:pStyle w:val="a3"/>
              <w:shd w:val="clear" w:color="auto" w:fill="auto"/>
              <w:spacing w:before="0" w:line="240" w:lineRule="auto"/>
              <w:ind w:left="580" w:firstLine="0"/>
              <w:jc w:val="left"/>
            </w:pPr>
            <w:r>
              <w:t>4</w:t>
            </w:r>
          </w:p>
        </w:tc>
      </w:tr>
      <w:tr w:rsidR="009074EA" w:rsidTr="00FF582E">
        <w:trPr>
          <w:trHeight w:val="698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4EA" w:rsidRDefault="009074EA" w:rsidP="009074EA">
            <w:pPr>
              <w:pStyle w:val="a3"/>
              <w:shd w:val="clear" w:color="auto" w:fill="auto"/>
              <w:spacing w:before="0" w:line="240" w:lineRule="auto"/>
              <w:ind w:left="120" w:firstLine="0"/>
              <w:jc w:val="left"/>
            </w:pPr>
            <w:proofErr w:type="spellStart"/>
            <w:r>
              <w:lastRenderedPageBreak/>
              <w:t>Н.Фаттах</w:t>
            </w:r>
            <w:proofErr w:type="spellEnd"/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4EA" w:rsidRDefault="009074EA" w:rsidP="009074EA">
            <w:pPr>
              <w:pStyle w:val="a3"/>
              <w:shd w:val="clear" w:color="auto" w:fill="auto"/>
              <w:spacing w:before="0"/>
              <w:ind w:left="120" w:firstLine="0"/>
              <w:jc w:val="left"/>
            </w:pPr>
            <w:r>
              <w:t xml:space="preserve">Трансформация исторического романа соцреализма (Н. </w:t>
            </w:r>
            <w:proofErr w:type="spellStart"/>
            <w:r>
              <w:t>Фаттах</w:t>
            </w:r>
            <w:proofErr w:type="spellEnd"/>
            <w:r>
              <w:t xml:space="preserve"> </w:t>
            </w:r>
            <w:r>
              <w:rPr>
                <w:lang w:val="tt-RU" w:eastAsia="tt-RU"/>
              </w:rPr>
              <w:t xml:space="preserve">«Ител суы </w:t>
            </w:r>
            <w:proofErr w:type="spellStart"/>
            <w:r>
              <w:t>ака</w:t>
            </w:r>
            <w:proofErr w:type="spellEnd"/>
            <w:r>
              <w:t xml:space="preserve"> </w:t>
            </w:r>
            <w:proofErr w:type="spellStart"/>
            <w:r>
              <w:t>торур</w:t>
            </w:r>
            <w:proofErr w:type="spellEnd"/>
            <w:r>
              <w:t>» / «Итиль - река течет»).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4EA" w:rsidRDefault="009074EA" w:rsidP="009074EA">
            <w:pPr>
              <w:pStyle w:val="a3"/>
              <w:shd w:val="clear" w:color="auto" w:fill="auto"/>
              <w:spacing w:before="0" w:line="240" w:lineRule="auto"/>
              <w:ind w:left="580" w:firstLine="0"/>
              <w:jc w:val="left"/>
            </w:pPr>
            <w:r>
              <w:t>3</w:t>
            </w:r>
          </w:p>
        </w:tc>
      </w:tr>
      <w:tr w:rsidR="009074EA" w:rsidTr="00FF582E">
        <w:trPr>
          <w:trHeight w:val="698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4EA" w:rsidRDefault="009074EA" w:rsidP="009074EA">
            <w:pPr>
              <w:pStyle w:val="a3"/>
              <w:shd w:val="clear" w:color="auto" w:fill="auto"/>
              <w:spacing w:before="0" w:line="240" w:lineRule="auto"/>
              <w:ind w:left="120" w:firstLine="0"/>
              <w:jc w:val="left"/>
            </w:pPr>
            <w:proofErr w:type="spellStart"/>
            <w:r>
              <w:t>Т.Миннуллин</w:t>
            </w:r>
            <w:proofErr w:type="spellEnd"/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4EA" w:rsidRDefault="009074EA" w:rsidP="009074EA">
            <w:pPr>
              <w:pStyle w:val="a3"/>
              <w:shd w:val="clear" w:color="auto" w:fill="auto"/>
              <w:spacing w:before="0" w:line="278" w:lineRule="exact"/>
              <w:ind w:left="120" w:firstLine="0"/>
              <w:jc w:val="left"/>
            </w:pPr>
            <w:r>
              <w:t xml:space="preserve">Проблемы возрождения и сохранения народных традиций (Т. </w:t>
            </w:r>
            <w:r>
              <w:rPr>
                <w:lang w:val="tt-RU" w:eastAsia="tt-RU"/>
              </w:rPr>
              <w:t xml:space="preserve">Миңнуллин «Кулъяулык» </w:t>
            </w:r>
            <w:r>
              <w:t>/ «Платочек)».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4EA" w:rsidRDefault="009074EA" w:rsidP="009074EA">
            <w:pPr>
              <w:pStyle w:val="a3"/>
              <w:shd w:val="clear" w:color="auto" w:fill="auto"/>
              <w:spacing w:before="0" w:line="240" w:lineRule="auto"/>
              <w:ind w:left="580" w:firstLine="0"/>
              <w:jc w:val="left"/>
            </w:pPr>
            <w:r>
              <w:t>3</w:t>
            </w:r>
          </w:p>
        </w:tc>
      </w:tr>
      <w:tr w:rsidR="009074EA" w:rsidTr="00FF582E">
        <w:trPr>
          <w:trHeight w:val="979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4EA" w:rsidRDefault="009074EA" w:rsidP="009074EA">
            <w:pPr>
              <w:pStyle w:val="a3"/>
              <w:shd w:val="clear" w:color="auto" w:fill="auto"/>
              <w:spacing w:before="0" w:line="278" w:lineRule="exact"/>
              <w:ind w:left="120" w:firstLine="0"/>
              <w:jc w:val="left"/>
            </w:pPr>
            <w:r>
              <w:t>Современная литература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4EA" w:rsidRDefault="009074EA" w:rsidP="009074EA">
            <w:pPr>
              <w:pStyle w:val="a3"/>
              <w:shd w:val="clear" w:color="auto" w:fill="auto"/>
              <w:spacing w:before="0"/>
              <w:ind w:left="120" w:firstLine="0"/>
              <w:jc w:val="left"/>
            </w:pPr>
            <w:r>
              <w:t xml:space="preserve">Татарская литература рубежа ХХ-ХХ1 веков </w:t>
            </w:r>
            <w:r w:rsidRPr="009074EA">
              <w:t>(1990</w:t>
            </w:r>
            <w:r w:rsidRPr="009074EA">
              <w:softHyphen/>
              <w:t>2016</w:t>
            </w:r>
            <w:r>
              <w:t xml:space="preserve"> гг.). Трансформация татарской литературы на рубеже ХХ-ХХ1 веков: критическая оценка советского и постсоветского времени, переосмысление далекой и близкой истории народа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4EA" w:rsidRDefault="009074EA" w:rsidP="009074EA">
            <w:pPr>
              <w:pStyle w:val="a3"/>
              <w:shd w:val="clear" w:color="auto" w:fill="auto"/>
              <w:spacing w:before="0" w:line="240" w:lineRule="auto"/>
              <w:ind w:left="580" w:firstLine="0"/>
              <w:jc w:val="left"/>
            </w:pPr>
            <w:r>
              <w:t>1</w:t>
            </w:r>
          </w:p>
        </w:tc>
      </w:tr>
      <w:tr w:rsidR="009074EA" w:rsidTr="00FF582E">
        <w:trPr>
          <w:trHeight w:val="1120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4EA" w:rsidRDefault="009074EA" w:rsidP="009074EA">
            <w:pPr>
              <w:pStyle w:val="a3"/>
              <w:shd w:val="clear" w:color="auto" w:fill="auto"/>
              <w:spacing w:before="0" w:line="240" w:lineRule="auto"/>
              <w:ind w:left="120" w:firstLine="0"/>
              <w:jc w:val="left"/>
            </w:pPr>
            <w:proofErr w:type="spellStart"/>
            <w:r>
              <w:t>З.Хаким</w:t>
            </w:r>
            <w:proofErr w:type="spellEnd"/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4EA" w:rsidRDefault="009074EA" w:rsidP="009074EA">
            <w:pPr>
              <w:pStyle w:val="a3"/>
              <w:shd w:val="clear" w:color="auto" w:fill="auto"/>
              <w:spacing w:before="0"/>
              <w:ind w:left="120" w:firstLine="0"/>
              <w:jc w:val="left"/>
            </w:pPr>
            <w:proofErr w:type="spellStart"/>
            <w:proofErr w:type="gramStart"/>
            <w:r>
              <w:t>Зульфат</w:t>
            </w:r>
            <w:proofErr w:type="spellEnd"/>
            <w:r>
              <w:t xml:space="preserve"> </w:t>
            </w:r>
            <w:r>
              <w:rPr>
                <w:lang w:val="tt-RU" w:eastAsia="tt-RU"/>
              </w:rPr>
              <w:t xml:space="preserve">«Тамыр көлләре» </w:t>
            </w:r>
            <w:r>
              <w:t>/ «Пепел корней», «</w:t>
            </w:r>
            <w:proofErr w:type="spellStart"/>
            <w:r>
              <w:t>Тойгыларда</w:t>
            </w:r>
            <w:proofErr w:type="spellEnd"/>
            <w:r>
              <w:t xml:space="preserve"> алтын </w:t>
            </w:r>
            <w:proofErr w:type="spellStart"/>
            <w:r>
              <w:t>яфрак</w:t>
            </w:r>
            <w:proofErr w:type="spellEnd"/>
            <w:r>
              <w:t xml:space="preserve"> </w:t>
            </w:r>
            <w:proofErr w:type="spellStart"/>
            <w:r>
              <w:t>шавы</w:t>
            </w:r>
            <w:proofErr w:type="spellEnd"/>
            <w:r>
              <w:t>» / «В чувствах - золотая мелодия листьев»).</w:t>
            </w:r>
            <w:proofErr w:type="gramEnd"/>
            <w:r>
              <w:t xml:space="preserve"> </w:t>
            </w:r>
            <w:r>
              <w:rPr>
                <w:lang w:val="tt-RU" w:eastAsia="tt-RU"/>
              </w:rPr>
              <w:t>"Телсез күке" драмасында ретроспектив алым ярдәмендә халык тормышының киң понарамасын чагылдыру. Милләт язмышының вакыйгаларны иңләп үтүе.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4EA" w:rsidRDefault="009074EA" w:rsidP="009074EA">
            <w:pPr>
              <w:pStyle w:val="a3"/>
              <w:shd w:val="clear" w:color="auto" w:fill="auto"/>
              <w:spacing w:before="0" w:line="240" w:lineRule="auto"/>
              <w:ind w:left="580" w:firstLine="0"/>
              <w:jc w:val="left"/>
            </w:pPr>
            <w:r>
              <w:t>3</w:t>
            </w:r>
          </w:p>
        </w:tc>
      </w:tr>
      <w:tr w:rsidR="009074EA" w:rsidTr="00FF582E">
        <w:trPr>
          <w:trHeight w:val="994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4EA" w:rsidRDefault="009074EA" w:rsidP="009074EA">
            <w:pPr>
              <w:pStyle w:val="a3"/>
              <w:shd w:val="clear" w:color="auto" w:fill="auto"/>
              <w:spacing w:before="0" w:line="240" w:lineRule="auto"/>
              <w:ind w:left="120" w:firstLine="0"/>
              <w:jc w:val="left"/>
            </w:pPr>
            <w:proofErr w:type="spellStart"/>
            <w:r>
              <w:t>Ф.Садриев</w:t>
            </w:r>
            <w:proofErr w:type="spellEnd"/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4EA" w:rsidRDefault="009074EA" w:rsidP="009074EA">
            <w:pPr>
              <w:pStyle w:val="a3"/>
              <w:shd w:val="clear" w:color="auto" w:fill="auto"/>
              <w:spacing w:before="0"/>
              <w:ind w:left="120" w:firstLine="0"/>
              <w:jc w:val="left"/>
            </w:pPr>
            <w:r>
              <w:rPr>
                <w:lang w:val="tt-RU" w:eastAsia="tt-RU"/>
              </w:rPr>
              <w:t xml:space="preserve">Появление литературных произведений, </w:t>
            </w:r>
            <w:r>
              <w:t xml:space="preserve">описывающих отдельные этапы в жизни страны с точки зрения конфликта человека и общества (Ф. </w:t>
            </w:r>
            <w:proofErr w:type="spellStart"/>
            <w:proofErr w:type="gramStart"/>
            <w:r>
              <w:t>Садриев</w:t>
            </w:r>
            <w:proofErr w:type="spellEnd"/>
            <w:r>
              <w:t xml:space="preserve"> </w:t>
            </w:r>
            <w:r>
              <w:rPr>
                <w:lang w:val="tt-RU" w:eastAsia="tt-RU"/>
              </w:rPr>
              <w:t xml:space="preserve">«Таң җиле» </w:t>
            </w:r>
            <w:r>
              <w:t>/ «Утренний ветерок» - в сокращенном виде).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4EA" w:rsidRDefault="009074EA" w:rsidP="009074EA">
            <w:pPr>
              <w:pStyle w:val="a3"/>
              <w:shd w:val="clear" w:color="auto" w:fill="auto"/>
              <w:spacing w:before="0" w:line="240" w:lineRule="auto"/>
              <w:ind w:left="580" w:firstLine="0"/>
              <w:jc w:val="left"/>
            </w:pPr>
            <w:r>
              <w:t>4</w:t>
            </w:r>
          </w:p>
        </w:tc>
      </w:tr>
      <w:tr w:rsidR="009074EA" w:rsidTr="00FF582E">
        <w:trPr>
          <w:trHeight w:val="981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4EA" w:rsidRDefault="009074EA" w:rsidP="009074EA">
            <w:pPr>
              <w:pStyle w:val="a3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Сочинение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4EA" w:rsidRDefault="009074EA" w:rsidP="009074EA">
            <w:pPr>
              <w:pStyle w:val="a3"/>
              <w:shd w:val="clear" w:color="auto" w:fill="auto"/>
              <w:spacing w:before="0"/>
              <w:ind w:left="120" w:firstLine="0"/>
              <w:jc w:val="left"/>
            </w:pPr>
            <w:r>
              <w:rPr>
                <w:lang w:val="tt-RU" w:eastAsia="tt-RU"/>
              </w:rPr>
              <w:t>Ятлау өчен әсәрләр:</w:t>
            </w:r>
          </w:p>
          <w:p w:rsidR="009074EA" w:rsidRDefault="009074EA" w:rsidP="009074EA">
            <w:pPr>
              <w:pStyle w:val="a3"/>
              <w:shd w:val="clear" w:color="auto" w:fill="auto"/>
              <w:spacing w:before="0"/>
              <w:ind w:left="120" w:firstLine="0"/>
              <w:jc w:val="left"/>
            </w:pPr>
            <w:r>
              <w:rPr>
                <w:lang w:val="tt-RU" w:eastAsia="tt-RU"/>
              </w:rPr>
              <w:t>Ф.Әмирханның «Хәят» повестеннан бер өзек Г.Кутуйның «Сагыну» нәсере Муса Җәлилнең "Кошчык" шигыреИ.Юзеевнең "Калдыр, аккош, каурыеңны" шигыре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4EA" w:rsidRDefault="009074EA" w:rsidP="009074EA">
            <w:pPr>
              <w:pStyle w:val="a3"/>
              <w:shd w:val="clear" w:color="auto" w:fill="auto"/>
              <w:spacing w:before="0" w:line="240" w:lineRule="auto"/>
              <w:ind w:left="580" w:firstLine="0"/>
              <w:jc w:val="left"/>
            </w:pPr>
            <w:r>
              <w:t>8</w:t>
            </w:r>
          </w:p>
        </w:tc>
      </w:tr>
      <w:tr w:rsidR="009074EA" w:rsidTr="00FF582E">
        <w:trPr>
          <w:trHeight w:val="838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4EA" w:rsidRDefault="009074EA" w:rsidP="009074EA">
            <w:pPr>
              <w:pStyle w:val="a3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Внеклассное чтение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4EA" w:rsidRDefault="009074EA" w:rsidP="009074EA">
            <w:pPr>
              <w:pStyle w:val="a3"/>
              <w:shd w:val="clear" w:color="auto" w:fill="auto"/>
              <w:spacing w:before="0"/>
              <w:ind w:left="120" w:firstLine="0"/>
              <w:jc w:val="left"/>
            </w:pPr>
            <w:r>
              <w:rPr>
                <w:lang w:val="tt-RU" w:eastAsia="tt-RU"/>
              </w:rPr>
              <w:t>Ф.Латыйфи. "Хыянәт". Г.Әпсәләмов. "Ак төннәр". Г.Бәширов. "Сарут".</w:t>
            </w:r>
          </w:p>
          <w:p w:rsidR="009074EA" w:rsidRDefault="009074EA" w:rsidP="009074EA">
            <w:pPr>
              <w:pStyle w:val="a3"/>
              <w:shd w:val="clear" w:color="auto" w:fill="auto"/>
              <w:spacing w:before="0"/>
              <w:ind w:left="120" w:firstLine="0"/>
              <w:jc w:val="left"/>
            </w:pPr>
            <w:r>
              <w:rPr>
                <w:lang w:val="tt-RU" w:eastAsia="tt-RU"/>
              </w:rPr>
              <w:t xml:space="preserve">"Ялкын" журналы </w:t>
            </w:r>
            <w:r>
              <w:t xml:space="preserve">- </w:t>
            </w:r>
            <w:r>
              <w:rPr>
                <w:lang w:val="tt-RU" w:eastAsia="tt-RU"/>
              </w:rPr>
              <w:t>минем рухи юлдашым"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4EA" w:rsidRDefault="009074EA" w:rsidP="009074EA">
            <w:pPr>
              <w:pStyle w:val="a3"/>
              <w:shd w:val="clear" w:color="auto" w:fill="auto"/>
              <w:spacing w:before="0" w:line="240" w:lineRule="auto"/>
              <w:ind w:left="580" w:firstLine="0"/>
              <w:jc w:val="left"/>
            </w:pPr>
            <w:r>
              <w:t>4</w:t>
            </w:r>
          </w:p>
        </w:tc>
      </w:tr>
      <w:tr w:rsidR="009074EA" w:rsidTr="00FF582E">
        <w:trPr>
          <w:trHeight w:val="421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4EA" w:rsidRDefault="009074EA" w:rsidP="009074EA">
            <w:pPr>
              <w:pStyle w:val="a3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Итого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4EA" w:rsidRDefault="009074EA" w:rsidP="009074EA">
            <w:pPr>
              <w:rPr>
                <w:sz w:val="10"/>
                <w:szCs w:val="1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4EA" w:rsidRDefault="009074EA" w:rsidP="009074EA">
            <w:pPr>
              <w:pStyle w:val="a3"/>
              <w:shd w:val="clear" w:color="auto" w:fill="auto"/>
              <w:spacing w:before="0" w:line="240" w:lineRule="auto"/>
              <w:ind w:left="580" w:firstLine="0"/>
              <w:jc w:val="left"/>
            </w:pPr>
            <w:r>
              <w:t>68</w:t>
            </w:r>
          </w:p>
        </w:tc>
      </w:tr>
    </w:tbl>
    <w:p w:rsidR="00A04F50" w:rsidRDefault="00A04F50" w:rsidP="00A04F50">
      <w:pPr>
        <w:pStyle w:val="Heading20"/>
        <w:keepNext/>
        <w:keepLines/>
        <w:shd w:val="clear" w:color="auto" w:fill="auto"/>
        <w:spacing w:before="0" w:after="0" w:line="278" w:lineRule="exact"/>
        <w:ind w:left="2980" w:right="2340"/>
      </w:pPr>
    </w:p>
    <w:p w:rsidR="00481EF1" w:rsidRDefault="00481EF1"/>
    <w:p w:rsidR="009074EA" w:rsidRDefault="009074EA"/>
    <w:p w:rsidR="00FF582E" w:rsidRDefault="00FF582E"/>
    <w:p w:rsidR="009074EA" w:rsidRDefault="009074EA"/>
    <w:p w:rsidR="009074EA" w:rsidRPr="00D61C86" w:rsidRDefault="009074EA" w:rsidP="00D61C86">
      <w:pPr>
        <w:pStyle w:val="Tablecaption0"/>
        <w:shd w:val="clear" w:color="auto" w:fill="auto"/>
        <w:spacing w:line="276" w:lineRule="auto"/>
        <w:jc w:val="center"/>
        <w:rPr>
          <w:sz w:val="24"/>
          <w:szCs w:val="24"/>
        </w:rPr>
      </w:pPr>
      <w:proofErr w:type="spellStart"/>
      <w:r w:rsidRPr="00D61C86">
        <w:rPr>
          <w:sz w:val="24"/>
          <w:szCs w:val="24"/>
        </w:rPr>
        <w:lastRenderedPageBreak/>
        <w:t>Каленьдарно</w:t>
      </w:r>
      <w:proofErr w:type="spellEnd"/>
      <w:r w:rsidRPr="00D61C86">
        <w:rPr>
          <w:sz w:val="24"/>
          <w:szCs w:val="24"/>
        </w:rPr>
        <w:t xml:space="preserve"> </w:t>
      </w:r>
      <w:proofErr w:type="gramStart"/>
      <w:r w:rsidRPr="00D61C86">
        <w:rPr>
          <w:sz w:val="24"/>
          <w:szCs w:val="24"/>
        </w:rPr>
        <w:t>-т</w:t>
      </w:r>
      <w:proofErr w:type="gramEnd"/>
      <w:r w:rsidRPr="00D61C86">
        <w:rPr>
          <w:sz w:val="24"/>
          <w:szCs w:val="24"/>
        </w:rPr>
        <w:t>ематическое планирование</w:t>
      </w:r>
    </w:p>
    <w:p w:rsidR="009074EA" w:rsidRPr="00D61C86" w:rsidRDefault="009074EA" w:rsidP="00D61C86">
      <w:pPr>
        <w:pStyle w:val="Tablecaption20"/>
        <w:shd w:val="clear" w:color="auto" w:fill="auto"/>
        <w:spacing w:line="276" w:lineRule="auto"/>
        <w:jc w:val="center"/>
        <w:rPr>
          <w:sz w:val="24"/>
          <w:szCs w:val="24"/>
        </w:rPr>
      </w:pPr>
      <w:r w:rsidRPr="00D61C86">
        <w:rPr>
          <w:sz w:val="24"/>
          <w:szCs w:val="24"/>
        </w:rPr>
        <w:t>9 класс -68 часов</w:t>
      </w:r>
    </w:p>
    <w:tbl>
      <w:tblPr>
        <w:tblW w:w="15168" w:type="dxa"/>
        <w:tblInd w:w="-5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9356"/>
        <w:gridCol w:w="1559"/>
        <w:gridCol w:w="1843"/>
        <w:gridCol w:w="1843"/>
      </w:tblGrid>
      <w:tr w:rsidR="009074EA" w:rsidRPr="00D61C86" w:rsidTr="00FF582E">
        <w:trPr>
          <w:trHeight w:val="33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4EA" w:rsidRPr="00D61C86" w:rsidRDefault="009074EA" w:rsidP="00D61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8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FF582E" w:rsidRPr="00D61C8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61C8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 w:rsidR="00FF582E" w:rsidRPr="00D61C8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61C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3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4EA" w:rsidRPr="00D61C86" w:rsidRDefault="009074EA" w:rsidP="00D61C86">
            <w:pPr>
              <w:pStyle w:val="Bodytext20"/>
              <w:shd w:val="clear" w:color="auto" w:fill="auto"/>
              <w:spacing w:line="276" w:lineRule="auto"/>
              <w:ind w:left="19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Раздел, тема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4EA" w:rsidRPr="00D61C86" w:rsidRDefault="009074EA" w:rsidP="00D61C86">
            <w:pPr>
              <w:pStyle w:val="Bodytext20"/>
              <w:shd w:val="clear" w:color="auto" w:fill="auto"/>
              <w:spacing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  <w:lang w:val="tt-RU" w:eastAsia="tt-RU"/>
              </w:rPr>
              <w:t>Количество часов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4EA" w:rsidRPr="00D61C86" w:rsidRDefault="009074EA" w:rsidP="00D61C86">
            <w:pPr>
              <w:pStyle w:val="Bodytext20"/>
              <w:shd w:val="clear" w:color="auto" w:fill="auto"/>
              <w:spacing w:line="276" w:lineRule="auto"/>
              <w:ind w:left="140" w:firstLine="0"/>
              <w:jc w:val="center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  <w:lang w:val="tt-RU" w:eastAsia="tt-RU"/>
              </w:rPr>
              <w:t>Дата</w:t>
            </w:r>
          </w:p>
          <w:p w:rsidR="009074EA" w:rsidRPr="00D61C86" w:rsidRDefault="009074EA" w:rsidP="00D61C86">
            <w:pPr>
              <w:pStyle w:val="Bodytext20"/>
              <w:shd w:val="clear" w:color="auto" w:fill="auto"/>
              <w:spacing w:line="276" w:lineRule="auto"/>
              <w:ind w:left="220" w:firstLine="0"/>
              <w:jc w:val="left"/>
              <w:rPr>
                <w:sz w:val="24"/>
                <w:szCs w:val="24"/>
              </w:rPr>
            </w:pPr>
          </w:p>
        </w:tc>
      </w:tr>
      <w:tr w:rsidR="009074EA" w:rsidRPr="00D61C86" w:rsidTr="00D61C86">
        <w:trPr>
          <w:trHeight w:val="17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4EA" w:rsidRPr="00D61C86" w:rsidRDefault="009074EA" w:rsidP="00D61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4EA" w:rsidRPr="00D61C86" w:rsidRDefault="009074EA" w:rsidP="00D61C86">
            <w:pPr>
              <w:pStyle w:val="Bodytext20"/>
              <w:shd w:val="clear" w:color="auto" w:fill="auto"/>
              <w:spacing w:line="276" w:lineRule="auto"/>
              <w:ind w:left="19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4EA" w:rsidRPr="00D61C86" w:rsidRDefault="009074EA" w:rsidP="00D61C86">
            <w:pPr>
              <w:pStyle w:val="Bodytext20"/>
              <w:shd w:val="clear" w:color="auto" w:fill="auto"/>
              <w:spacing w:line="276" w:lineRule="auto"/>
              <w:ind w:left="140" w:firstLine="0"/>
              <w:jc w:val="left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4EA" w:rsidRPr="00D61C86" w:rsidRDefault="009074EA" w:rsidP="00D61C86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  <w:r w:rsidRPr="00D61C86">
              <w:rPr>
                <w:sz w:val="24"/>
                <w:szCs w:val="24"/>
                <w:lang w:val="tt-RU" w:eastAsia="tt-RU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4EA" w:rsidRPr="00D61C86" w:rsidRDefault="009074EA" w:rsidP="00D61C86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По факту</w:t>
            </w:r>
          </w:p>
          <w:p w:rsidR="009074EA" w:rsidRPr="00D61C86" w:rsidRDefault="009074EA" w:rsidP="00D61C86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9074EA" w:rsidRPr="00D61C86" w:rsidTr="00FF582E">
        <w:trPr>
          <w:trHeight w:val="172"/>
        </w:trPr>
        <w:tc>
          <w:tcPr>
            <w:tcW w:w="15168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4EA" w:rsidRPr="00D61C86" w:rsidRDefault="009074EA" w:rsidP="00D61C86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Литература как вид искусства.</w:t>
            </w:r>
          </w:p>
        </w:tc>
      </w:tr>
      <w:tr w:rsidR="009074EA" w:rsidRPr="00D61C86" w:rsidTr="00D61C86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4EA" w:rsidRPr="00D61C86" w:rsidRDefault="009074EA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1.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4EA" w:rsidRPr="00D61C86" w:rsidRDefault="009074EA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Природа искусства. Место литературы среди других видов искусства. Своеобразие художественного отражения жизни в словесном искусстве</w:t>
            </w:r>
            <w:proofErr w:type="gramStart"/>
            <w:r w:rsidRPr="00D61C86">
              <w:rPr>
                <w:sz w:val="24"/>
                <w:szCs w:val="24"/>
              </w:rPr>
              <w:t>.</w:t>
            </w:r>
            <w:proofErr w:type="gramEnd"/>
            <w:r w:rsidRPr="00D61C86">
              <w:rPr>
                <w:sz w:val="24"/>
                <w:szCs w:val="24"/>
                <w:lang w:val="tt-RU" w:eastAsia="tt-RU"/>
              </w:rPr>
              <w:t>/Ә</w:t>
            </w:r>
            <w:proofErr w:type="gramStart"/>
            <w:r w:rsidRPr="00D61C86">
              <w:rPr>
                <w:sz w:val="24"/>
                <w:szCs w:val="24"/>
                <w:lang w:val="tt-RU" w:eastAsia="tt-RU"/>
              </w:rPr>
              <w:t>д</w:t>
            </w:r>
            <w:proofErr w:type="gramEnd"/>
            <w:r w:rsidRPr="00D61C86">
              <w:rPr>
                <w:sz w:val="24"/>
                <w:szCs w:val="24"/>
                <w:lang w:val="tt-RU" w:eastAsia="tt-RU"/>
              </w:rPr>
              <w:t>әбият тарихы. Әдәбиятның чорларга бүленеше. Сүз сәнгате. Эстетик идеал.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4EA" w:rsidRPr="00D61C86" w:rsidRDefault="009074EA" w:rsidP="00D61C86">
            <w:pPr>
              <w:pStyle w:val="a3"/>
              <w:shd w:val="clear" w:color="auto" w:fill="auto"/>
              <w:spacing w:before="0" w:line="276" w:lineRule="auto"/>
              <w:ind w:left="42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4EA" w:rsidRPr="00D61C86" w:rsidRDefault="009074EA" w:rsidP="00D61C86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4EA" w:rsidRPr="00D61C86" w:rsidRDefault="009074EA" w:rsidP="00D61C86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9074EA" w:rsidRPr="00D61C86" w:rsidTr="00FF582E">
        <w:trPr>
          <w:trHeight w:val="172"/>
        </w:trPr>
        <w:tc>
          <w:tcPr>
            <w:tcW w:w="15168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4EA" w:rsidRPr="00D61C86" w:rsidRDefault="009074EA" w:rsidP="00D61C86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  <w:lang w:val="tt-RU" w:eastAsia="tt-RU"/>
              </w:rPr>
              <w:t>Әдәбиятның барлыкка килүе һәм үсеше.</w:t>
            </w:r>
          </w:p>
        </w:tc>
      </w:tr>
      <w:tr w:rsidR="009074EA" w:rsidRPr="00D61C86" w:rsidTr="00D61C86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4EA" w:rsidRPr="00D61C86" w:rsidRDefault="009074EA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2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4EA" w:rsidRPr="00D61C86" w:rsidRDefault="009074EA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  <w:lang w:val="tt-RU"/>
              </w:rPr>
            </w:pPr>
            <w:r w:rsidRPr="00D61C86">
              <w:rPr>
                <w:sz w:val="24"/>
                <w:szCs w:val="24"/>
                <w:lang w:val="tt-RU" w:eastAsia="tt-RU"/>
              </w:rPr>
              <w:t xml:space="preserve">Историко-литературные сведения о </w:t>
            </w:r>
            <w:r w:rsidRPr="00D61C86">
              <w:rPr>
                <w:sz w:val="24"/>
                <w:szCs w:val="24"/>
              </w:rPr>
              <w:t xml:space="preserve">тюрках </w:t>
            </w:r>
            <w:r w:rsidRPr="00D61C86">
              <w:rPr>
                <w:sz w:val="24"/>
                <w:szCs w:val="24"/>
                <w:lang w:val="tt-RU" w:eastAsia="tt-RU"/>
              </w:rPr>
              <w:t xml:space="preserve">и </w:t>
            </w:r>
            <w:r w:rsidRPr="00D61C86">
              <w:rPr>
                <w:sz w:val="24"/>
                <w:szCs w:val="24"/>
              </w:rPr>
              <w:t xml:space="preserve">предках </w:t>
            </w:r>
            <w:r w:rsidRPr="00D61C86">
              <w:rPr>
                <w:sz w:val="24"/>
                <w:szCs w:val="24"/>
                <w:lang w:val="tt-RU" w:eastAsia="tt-RU"/>
              </w:rPr>
              <w:t xml:space="preserve">татар. </w:t>
            </w:r>
            <w:r w:rsidRPr="00D61C86">
              <w:rPr>
                <w:sz w:val="24"/>
                <w:szCs w:val="24"/>
              </w:rPr>
              <w:t xml:space="preserve">Этапы развития древней и средневековой тюрко-татарской литературы. </w:t>
            </w:r>
            <w:r w:rsidRPr="00D61C86">
              <w:rPr>
                <w:sz w:val="24"/>
                <w:szCs w:val="24"/>
                <w:lang w:val="tt-RU" w:eastAsia="tt-RU"/>
              </w:rPr>
              <w:t xml:space="preserve">/Гомумтөрки мәдәният һәм әдәбият. </w:t>
            </w:r>
            <w:r w:rsidRPr="00D61C86">
              <w:rPr>
                <w:sz w:val="24"/>
                <w:szCs w:val="24"/>
                <w:lang w:val="tt-RU"/>
              </w:rPr>
              <w:t xml:space="preserve">Ислам </w:t>
            </w:r>
            <w:r w:rsidRPr="00D61C86">
              <w:rPr>
                <w:sz w:val="24"/>
                <w:szCs w:val="24"/>
                <w:lang w:val="tt-RU" w:eastAsia="tt-RU"/>
              </w:rPr>
              <w:t>мәдәнияте.</w:t>
            </w:r>
            <w:r w:rsidRPr="00D61C86">
              <w:rPr>
                <w:rStyle w:val="BodytextBold7"/>
                <w:sz w:val="24"/>
                <w:szCs w:val="24"/>
              </w:rPr>
              <w:t xml:space="preserve"> Ә.т.</w:t>
            </w:r>
            <w:r w:rsidRPr="00D61C86">
              <w:rPr>
                <w:sz w:val="24"/>
                <w:szCs w:val="24"/>
                <w:lang w:val="tt-RU" w:eastAsia="tt-RU"/>
              </w:rPr>
              <w:t xml:space="preserve"> Мәдәни һәм әдәби күренеш буларак суфичылык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4EA" w:rsidRPr="00D61C86" w:rsidRDefault="009074EA" w:rsidP="00D61C86">
            <w:pPr>
              <w:pStyle w:val="a3"/>
              <w:shd w:val="clear" w:color="auto" w:fill="auto"/>
              <w:spacing w:before="0" w:line="276" w:lineRule="auto"/>
              <w:ind w:left="42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4EA" w:rsidRPr="00D61C86" w:rsidRDefault="009074EA" w:rsidP="00D61C86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4EA" w:rsidRPr="00D61C86" w:rsidRDefault="009074EA" w:rsidP="00D61C86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9074EA" w:rsidRPr="00D61C86" w:rsidTr="00D61C86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4EA" w:rsidRPr="00D61C86" w:rsidRDefault="009074EA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3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4EA" w:rsidRPr="00D61C86" w:rsidRDefault="009074EA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  <w:lang w:val="tt-RU" w:eastAsia="tt-RU"/>
              </w:rPr>
              <w:t xml:space="preserve">Булгаро-татарская </w:t>
            </w:r>
            <w:r w:rsidRPr="00D61C86">
              <w:rPr>
                <w:sz w:val="24"/>
                <w:szCs w:val="24"/>
              </w:rPr>
              <w:t xml:space="preserve">литература </w:t>
            </w:r>
            <w:r w:rsidRPr="00D61C86">
              <w:rPr>
                <w:sz w:val="24"/>
                <w:szCs w:val="24"/>
                <w:lang w:val="tt-RU" w:eastAsia="tt-RU"/>
              </w:rPr>
              <w:t xml:space="preserve">(XII- </w:t>
            </w:r>
            <w:r w:rsidRPr="00D61C86">
              <w:rPr>
                <w:sz w:val="24"/>
                <w:szCs w:val="24"/>
              </w:rPr>
              <w:t xml:space="preserve">первая </w:t>
            </w:r>
            <w:r w:rsidRPr="00D61C86">
              <w:rPr>
                <w:sz w:val="24"/>
                <w:szCs w:val="24"/>
                <w:lang w:val="tt-RU" w:eastAsia="tt-RU"/>
              </w:rPr>
              <w:t>пол.ХШ вв.)/Болгар, Алтын Урда, Казан ханлыгы, Торгынлык чоры мәдәнияте, әдәбияты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4EA" w:rsidRPr="00D61C86" w:rsidRDefault="009074EA" w:rsidP="00D61C86">
            <w:pPr>
              <w:pStyle w:val="a3"/>
              <w:shd w:val="clear" w:color="auto" w:fill="auto"/>
              <w:spacing w:before="0" w:line="276" w:lineRule="auto"/>
              <w:ind w:left="42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4EA" w:rsidRPr="00D61C86" w:rsidRDefault="009074EA" w:rsidP="00D61C86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4EA" w:rsidRPr="00D61C86" w:rsidRDefault="009074EA" w:rsidP="00D61C86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481EF1" w:rsidRPr="00D61C86" w:rsidTr="00D61C86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4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  <w:lang w:val="tt-RU"/>
              </w:rPr>
            </w:pPr>
            <w:r w:rsidRPr="00D61C86">
              <w:rPr>
                <w:sz w:val="24"/>
                <w:szCs w:val="24"/>
              </w:rPr>
              <w:t xml:space="preserve">Общая </w:t>
            </w:r>
            <w:r w:rsidRPr="00D61C86">
              <w:rPr>
                <w:sz w:val="24"/>
                <w:szCs w:val="24"/>
                <w:lang w:val="tt-RU" w:eastAsia="tt-RU"/>
              </w:rPr>
              <w:t xml:space="preserve">характеристика татарской литературы периода Казанского ханства. Присоединение Казанского </w:t>
            </w:r>
            <w:r w:rsidRPr="00D61C86">
              <w:rPr>
                <w:sz w:val="24"/>
                <w:szCs w:val="24"/>
                <w:lang w:val="tt-RU"/>
              </w:rPr>
              <w:t xml:space="preserve">ханства </w:t>
            </w:r>
            <w:r w:rsidRPr="00D61C86">
              <w:rPr>
                <w:sz w:val="24"/>
                <w:szCs w:val="24"/>
                <w:lang w:val="tt-RU" w:eastAsia="tt-RU"/>
              </w:rPr>
              <w:t xml:space="preserve">к русскому государству /Торгынлык чоры мәдәнияте, әдәбияты </w:t>
            </w:r>
            <w:r w:rsidRPr="00D61C86">
              <w:rPr>
                <w:sz w:val="24"/>
                <w:szCs w:val="24"/>
                <w:lang w:val="tt-RU"/>
              </w:rPr>
              <w:t xml:space="preserve">(16 </w:t>
            </w:r>
            <w:r w:rsidRPr="00D61C86">
              <w:rPr>
                <w:sz w:val="24"/>
                <w:szCs w:val="24"/>
                <w:lang w:val="tt-RU" w:eastAsia="tt-RU"/>
              </w:rPr>
              <w:t>гасырның 2 нче яртысыннан 19 нчы гасырның 2 нче яртысына кадәр) турында мәгълүмат бирү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481EF1" w:rsidRPr="00D61C86" w:rsidTr="00D61C86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5.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firstLine="0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  <w:lang w:val="tt-RU" w:eastAsia="tt-RU"/>
              </w:rPr>
              <w:t>XIX гасыр татар әдәбияты.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481EF1" w:rsidRPr="00D61C86" w:rsidTr="00FF582E">
        <w:trPr>
          <w:trHeight w:val="172"/>
        </w:trPr>
        <w:tc>
          <w:tcPr>
            <w:tcW w:w="15168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  <w:lang w:val="tt-RU" w:eastAsia="tt-RU"/>
              </w:rPr>
              <w:t xml:space="preserve">З.Бигиев «Өлүф, </w:t>
            </w:r>
            <w:r w:rsidRPr="00D61C86">
              <w:rPr>
                <w:sz w:val="24"/>
                <w:szCs w:val="24"/>
              </w:rPr>
              <w:t xml:space="preserve">яки </w:t>
            </w:r>
            <w:r w:rsidRPr="00D61C86">
              <w:rPr>
                <w:sz w:val="24"/>
                <w:szCs w:val="24"/>
                <w:lang w:val="tt-RU" w:eastAsia="tt-RU"/>
              </w:rPr>
              <w:t>Гүзәл кыз Хәдичә» роман</w:t>
            </w:r>
          </w:p>
        </w:tc>
      </w:tr>
      <w:tr w:rsidR="00481EF1" w:rsidRPr="00D61C86" w:rsidTr="00D61C86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6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firstLine="0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 xml:space="preserve">«Тысячи, </w:t>
            </w:r>
            <w:r w:rsidRPr="00D61C86">
              <w:rPr>
                <w:rStyle w:val="BodytextSpacing1pt1"/>
                <w:sz w:val="24"/>
                <w:szCs w:val="24"/>
              </w:rPr>
              <w:t>или красавица</w:t>
            </w:r>
            <w:r w:rsidRPr="00D61C86">
              <w:rPr>
                <w:sz w:val="24"/>
                <w:szCs w:val="24"/>
              </w:rPr>
              <w:t xml:space="preserve"> </w:t>
            </w:r>
            <w:r w:rsidRPr="00D61C86">
              <w:rPr>
                <w:sz w:val="24"/>
                <w:szCs w:val="24"/>
                <w:lang w:val="tt-RU" w:eastAsia="tt-RU"/>
              </w:rPr>
              <w:t xml:space="preserve">Хадича»/"Өлүф, яки Гүзәл кыз Хәдичә» романы. </w:t>
            </w:r>
            <w:r w:rsidRPr="00D61C86">
              <w:rPr>
                <w:sz w:val="24"/>
                <w:szCs w:val="24"/>
              </w:rPr>
              <w:t xml:space="preserve">Детективный </w:t>
            </w:r>
            <w:r w:rsidRPr="00D61C86">
              <w:rPr>
                <w:sz w:val="24"/>
                <w:szCs w:val="24"/>
                <w:lang w:val="tt-RU" w:eastAsia="tt-RU"/>
              </w:rPr>
              <w:t xml:space="preserve">сюжет </w:t>
            </w:r>
            <w:r w:rsidRPr="00D61C86">
              <w:rPr>
                <w:sz w:val="24"/>
                <w:szCs w:val="24"/>
              </w:rPr>
              <w:t>романа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481EF1" w:rsidRPr="00D61C86" w:rsidTr="00D61C86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7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rStyle w:val="BodytextSpacing1pt1"/>
                <w:sz w:val="24"/>
                <w:szCs w:val="24"/>
              </w:rPr>
              <w:t xml:space="preserve">«Тысячи, или красавица </w:t>
            </w:r>
            <w:proofErr w:type="spellStart"/>
            <w:r w:rsidRPr="00D61C86">
              <w:rPr>
                <w:rStyle w:val="BodytextSpacing1pt1"/>
                <w:sz w:val="24"/>
                <w:szCs w:val="24"/>
              </w:rPr>
              <w:t>Хадича</w:t>
            </w:r>
            <w:proofErr w:type="spellEnd"/>
            <w:r w:rsidRPr="00D61C86">
              <w:rPr>
                <w:rStyle w:val="BodytextSpacing1pt1"/>
                <w:sz w:val="24"/>
                <w:szCs w:val="24"/>
              </w:rPr>
              <w:t xml:space="preserve">» </w:t>
            </w:r>
            <w:r w:rsidRPr="00D61C86">
              <w:rPr>
                <w:sz w:val="24"/>
                <w:szCs w:val="24"/>
                <w:lang w:val="tt-RU" w:eastAsia="tt-RU"/>
              </w:rPr>
              <w:t>конфликт</w:t>
            </w:r>
            <w:proofErr w:type="gramStart"/>
            <w:r w:rsidRPr="00D61C86">
              <w:rPr>
                <w:sz w:val="24"/>
                <w:szCs w:val="24"/>
                <w:lang w:val="tt-RU" w:eastAsia="tt-RU"/>
              </w:rPr>
              <w:t xml:space="preserve"> </w:t>
            </w:r>
            <w:r w:rsidRPr="00D61C86">
              <w:rPr>
                <w:sz w:val="24"/>
                <w:szCs w:val="24"/>
              </w:rPr>
              <w:t>.</w:t>
            </w:r>
            <w:proofErr w:type="gramEnd"/>
            <w:r w:rsidRPr="00D61C86">
              <w:rPr>
                <w:sz w:val="24"/>
                <w:szCs w:val="24"/>
              </w:rPr>
              <w:t xml:space="preserve">Описание противостояния между чистой любовью и богатством в романе </w:t>
            </w:r>
            <w:r w:rsidRPr="00D61C86">
              <w:rPr>
                <w:sz w:val="24"/>
                <w:szCs w:val="24"/>
                <w:lang w:val="tt-RU" w:eastAsia="tt-RU"/>
              </w:rPr>
              <w:t xml:space="preserve">/«Өлүф, </w:t>
            </w:r>
            <w:r w:rsidRPr="00D61C86">
              <w:rPr>
                <w:sz w:val="24"/>
                <w:szCs w:val="24"/>
              </w:rPr>
              <w:t xml:space="preserve">яки </w:t>
            </w:r>
            <w:r w:rsidRPr="00D61C86">
              <w:rPr>
                <w:sz w:val="24"/>
                <w:szCs w:val="24"/>
                <w:lang w:val="tt-RU" w:eastAsia="tt-RU"/>
              </w:rPr>
              <w:t xml:space="preserve">Гүзәл </w:t>
            </w:r>
            <w:proofErr w:type="spellStart"/>
            <w:r w:rsidRPr="00D61C86">
              <w:rPr>
                <w:sz w:val="24"/>
                <w:szCs w:val="24"/>
              </w:rPr>
              <w:t>кыз</w:t>
            </w:r>
            <w:proofErr w:type="spellEnd"/>
            <w:r w:rsidRPr="00D61C86">
              <w:rPr>
                <w:sz w:val="24"/>
                <w:szCs w:val="24"/>
              </w:rPr>
              <w:t xml:space="preserve"> </w:t>
            </w:r>
            <w:r w:rsidRPr="00D61C86">
              <w:rPr>
                <w:sz w:val="24"/>
                <w:szCs w:val="24"/>
                <w:lang w:val="tt-RU" w:eastAsia="tt-RU"/>
              </w:rPr>
              <w:t xml:space="preserve">Хәдичә» </w:t>
            </w:r>
            <w:r w:rsidRPr="00D61C86">
              <w:rPr>
                <w:sz w:val="24"/>
                <w:szCs w:val="24"/>
              </w:rPr>
              <w:t xml:space="preserve">романы. </w:t>
            </w:r>
            <w:proofErr w:type="spellStart"/>
            <w:r w:rsidRPr="00D61C86">
              <w:rPr>
                <w:sz w:val="24"/>
                <w:szCs w:val="24"/>
              </w:rPr>
              <w:t>Матди</w:t>
            </w:r>
            <w:proofErr w:type="spellEnd"/>
            <w:r w:rsidRPr="00D61C86">
              <w:rPr>
                <w:sz w:val="24"/>
                <w:szCs w:val="24"/>
              </w:rPr>
              <w:t xml:space="preserve"> </w:t>
            </w:r>
            <w:r w:rsidRPr="00D61C86">
              <w:rPr>
                <w:sz w:val="24"/>
                <w:szCs w:val="24"/>
                <w:lang w:val="tt-RU" w:eastAsia="tt-RU"/>
              </w:rPr>
              <w:t xml:space="preserve">һәм </w:t>
            </w:r>
            <w:proofErr w:type="spellStart"/>
            <w:r w:rsidRPr="00D61C86">
              <w:rPr>
                <w:sz w:val="24"/>
                <w:szCs w:val="24"/>
              </w:rPr>
              <w:t>рухи</w:t>
            </w:r>
            <w:proofErr w:type="spellEnd"/>
            <w:r w:rsidRPr="00D61C86">
              <w:rPr>
                <w:sz w:val="24"/>
                <w:szCs w:val="24"/>
              </w:rPr>
              <w:t xml:space="preserve"> </w:t>
            </w:r>
            <w:proofErr w:type="spellStart"/>
            <w:r w:rsidRPr="00D61C86">
              <w:rPr>
                <w:sz w:val="24"/>
                <w:szCs w:val="24"/>
              </w:rPr>
              <w:t>байлыкка</w:t>
            </w:r>
            <w:proofErr w:type="spellEnd"/>
            <w:r w:rsidRPr="00D61C86">
              <w:rPr>
                <w:sz w:val="24"/>
                <w:szCs w:val="24"/>
              </w:rPr>
              <w:t xml:space="preserve"> </w:t>
            </w:r>
            <w:r w:rsidRPr="00D61C86">
              <w:rPr>
                <w:sz w:val="24"/>
                <w:szCs w:val="24"/>
                <w:lang w:val="tt-RU" w:eastAsia="tt-RU"/>
              </w:rPr>
              <w:t xml:space="preserve">бәйле </w:t>
            </w:r>
            <w:proofErr w:type="spellStart"/>
            <w:r w:rsidRPr="00D61C86">
              <w:rPr>
                <w:sz w:val="24"/>
                <w:szCs w:val="24"/>
              </w:rPr>
              <w:t>туган</w:t>
            </w:r>
            <w:proofErr w:type="spellEnd"/>
            <w:r w:rsidRPr="00D61C86">
              <w:rPr>
                <w:sz w:val="24"/>
                <w:szCs w:val="24"/>
              </w:rPr>
              <w:t xml:space="preserve"> конфликт/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481EF1" w:rsidRPr="00D61C86" w:rsidTr="00D61C86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8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rStyle w:val="BodytextSpacing1pt1"/>
                <w:sz w:val="24"/>
                <w:szCs w:val="24"/>
              </w:rPr>
              <w:t xml:space="preserve">«Тысячи, или красавица </w:t>
            </w:r>
            <w:proofErr w:type="spellStart"/>
            <w:r w:rsidRPr="00D61C86">
              <w:rPr>
                <w:rStyle w:val="BodytextSpacing1pt1"/>
                <w:sz w:val="24"/>
                <w:szCs w:val="24"/>
              </w:rPr>
              <w:t>Хадича</w:t>
            </w:r>
            <w:proofErr w:type="spellEnd"/>
            <w:r w:rsidRPr="00D61C86">
              <w:rPr>
                <w:rStyle w:val="BodytextSpacing1pt1"/>
                <w:sz w:val="24"/>
                <w:szCs w:val="24"/>
              </w:rPr>
              <w:t xml:space="preserve">», Образы </w:t>
            </w:r>
            <w:r w:rsidRPr="00D61C86">
              <w:rPr>
                <w:sz w:val="24"/>
                <w:szCs w:val="24"/>
              </w:rPr>
              <w:t>судьба татарских женщин, ориентация на ведущие культуры, в особенности на русскую./</w:t>
            </w:r>
            <w:r w:rsidRPr="00D61C86">
              <w:rPr>
                <w:sz w:val="24"/>
                <w:szCs w:val="24"/>
                <w:lang w:val="tt-RU" w:eastAsia="tt-RU"/>
              </w:rPr>
              <w:t xml:space="preserve">«Өлүф, </w:t>
            </w:r>
            <w:r w:rsidRPr="00D61C86">
              <w:rPr>
                <w:sz w:val="24"/>
                <w:szCs w:val="24"/>
              </w:rPr>
              <w:t xml:space="preserve">яки </w:t>
            </w:r>
            <w:r w:rsidRPr="00D61C86">
              <w:rPr>
                <w:sz w:val="24"/>
                <w:szCs w:val="24"/>
                <w:lang w:val="tt-RU" w:eastAsia="tt-RU"/>
              </w:rPr>
              <w:t xml:space="preserve">Гүзәл кыз </w:t>
            </w:r>
            <w:r w:rsidRPr="00D61C86">
              <w:rPr>
                <w:sz w:val="24"/>
                <w:szCs w:val="24"/>
                <w:lang w:val="tt-RU" w:eastAsia="tt-RU"/>
              </w:rPr>
              <w:lastRenderedPageBreak/>
              <w:t>Хәдичә» романында тө</w:t>
            </w:r>
            <w:proofErr w:type="gramStart"/>
            <w:r w:rsidRPr="00D61C86">
              <w:rPr>
                <w:sz w:val="24"/>
                <w:szCs w:val="24"/>
                <w:lang w:val="tt-RU" w:eastAsia="tt-RU"/>
              </w:rPr>
              <w:t>п</w:t>
            </w:r>
            <w:proofErr w:type="gramEnd"/>
            <w:r w:rsidRPr="00D61C86">
              <w:rPr>
                <w:sz w:val="24"/>
                <w:szCs w:val="24"/>
                <w:lang w:val="tt-RU" w:eastAsia="tt-RU"/>
              </w:rPr>
              <w:t xml:space="preserve"> образлар, аларның эш-гамәле. Аерым геройлар фаҗигасенең сәбәпләре.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481EF1" w:rsidRPr="00D61C86" w:rsidTr="00D61C86">
        <w:trPr>
          <w:trHeight w:val="8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  <w:lang w:val="tt-RU" w:eastAsia="tt-RU"/>
              </w:rPr>
              <w:t xml:space="preserve">Приобщение татарской литературы в начале ХХ века к достижениям восточной, русской, </w:t>
            </w:r>
            <w:r w:rsidRPr="00D61C86">
              <w:rPr>
                <w:sz w:val="24"/>
                <w:szCs w:val="24"/>
              </w:rPr>
              <w:t xml:space="preserve">европейской литературы, философии и культуры /ХХ </w:t>
            </w:r>
            <w:proofErr w:type="spellStart"/>
            <w:r w:rsidRPr="00D61C86">
              <w:rPr>
                <w:sz w:val="24"/>
                <w:szCs w:val="24"/>
              </w:rPr>
              <w:t>гасыр</w:t>
            </w:r>
            <w:proofErr w:type="spellEnd"/>
            <w:r w:rsidRPr="00D61C86">
              <w:rPr>
                <w:sz w:val="24"/>
                <w:szCs w:val="24"/>
              </w:rPr>
              <w:t xml:space="preserve"> </w:t>
            </w:r>
            <w:proofErr w:type="spellStart"/>
            <w:r w:rsidRPr="00D61C86">
              <w:rPr>
                <w:sz w:val="24"/>
                <w:szCs w:val="24"/>
              </w:rPr>
              <w:t>башында</w:t>
            </w:r>
            <w:proofErr w:type="spellEnd"/>
            <w:r w:rsidRPr="00D61C86">
              <w:rPr>
                <w:sz w:val="24"/>
                <w:szCs w:val="24"/>
              </w:rPr>
              <w:t xml:space="preserve"> </w:t>
            </w:r>
            <w:r w:rsidRPr="00D61C86">
              <w:rPr>
                <w:sz w:val="24"/>
                <w:szCs w:val="24"/>
                <w:lang w:val="tt-RU" w:eastAsia="tt-RU"/>
              </w:rPr>
              <w:t>сүз сәнгатенең шәрык һәм рус-Европа әдәби-фәлсәфи, мәдәни казанышларын үзләштерүе.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481EF1" w:rsidRPr="00D61C86" w:rsidTr="00FF582E">
        <w:trPr>
          <w:trHeight w:val="172"/>
        </w:trPr>
        <w:tc>
          <w:tcPr>
            <w:tcW w:w="15168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  <w:lang w:val="tt-RU" w:eastAsia="tt-RU"/>
              </w:rPr>
              <w:t xml:space="preserve">Ф.Әмирханның «Хаят» </w:t>
            </w:r>
            <w:r w:rsidRPr="00D61C86">
              <w:rPr>
                <w:sz w:val="24"/>
                <w:szCs w:val="24"/>
              </w:rPr>
              <w:t xml:space="preserve">/ </w:t>
            </w:r>
            <w:r w:rsidRPr="00D61C86">
              <w:rPr>
                <w:sz w:val="24"/>
                <w:szCs w:val="24"/>
                <w:lang w:val="tt-RU" w:eastAsia="tt-RU"/>
              </w:rPr>
              <w:t>"Хәят"</w:t>
            </w:r>
          </w:p>
        </w:tc>
      </w:tr>
      <w:tr w:rsidR="00481EF1" w:rsidRPr="00D61C86" w:rsidTr="00D61C86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10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  <w:lang w:val="tt-RU" w:eastAsia="tt-RU"/>
              </w:rPr>
              <w:t xml:space="preserve">Ф.Амирхан. </w:t>
            </w:r>
            <w:r w:rsidRPr="00D61C86">
              <w:rPr>
                <w:sz w:val="24"/>
                <w:szCs w:val="24"/>
              </w:rPr>
              <w:t xml:space="preserve">Жизнь и творчество Судьба женщины, любовная </w:t>
            </w:r>
            <w:r w:rsidRPr="00D61C86">
              <w:rPr>
                <w:sz w:val="24"/>
                <w:szCs w:val="24"/>
                <w:lang w:val="tt-RU" w:eastAsia="tt-RU"/>
              </w:rPr>
              <w:t>лирика/Ф.Әмирханның «Хәят» повесте. Хатын-кыз азатлыгы, шәхес иреге, мәхәббәт лирикасы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481EF1" w:rsidRPr="00D61C86" w:rsidTr="00D61C86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11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  <w:lang w:val="tt-RU" w:eastAsia="tt-RU"/>
              </w:rPr>
              <w:t xml:space="preserve">Фатих Амирхан . «Хаят». Тема. Система </w:t>
            </w:r>
            <w:r w:rsidRPr="00D61C86">
              <w:rPr>
                <w:sz w:val="24"/>
                <w:szCs w:val="24"/>
              </w:rPr>
              <w:t xml:space="preserve">образов. </w:t>
            </w:r>
            <w:r w:rsidRPr="00D61C86">
              <w:rPr>
                <w:sz w:val="24"/>
                <w:szCs w:val="24"/>
                <w:lang w:val="tt-RU" w:eastAsia="tt-RU"/>
              </w:rPr>
              <w:t>/Ф.Әмирханның «Хәят» повесте. Хәят образы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481EF1" w:rsidRPr="00D61C86" w:rsidTr="00D61C86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12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  <w:lang w:val="tt-RU" w:eastAsia="tt-RU"/>
              </w:rPr>
              <w:t xml:space="preserve">Ф.Амихан "Хаят" Эпик жанр .Повесть.Система образов.Пейзаж, портрет. .Модернизм, модернистские приемы в произведении. /Ф.Әмирханның «Хәят» повесте. Эпик төр. Повесть. Образлылык. Кеше образлары: төп герой, ярдәмче герой, катнашучы геройлар, җыелма образлар.Ә.т. Пейзаж, портрет. </w:t>
            </w:r>
            <w:r w:rsidRPr="00D61C86">
              <w:rPr>
                <w:sz w:val="24"/>
                <w:szCs w:val="24"/>
              </w:rPr>
              <w:t>Психологизм.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481EF1" w:rsidRPr="00D61C86" w:rsidTr="00D61C86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13-14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  <w:lang w:val="tt-RU" w:eastAsia="tt-RU"/>
              </w:rPr>
              <w:t>Р.Р. Сочинение. Ф.Әмирханның «Хәят» повесте буенча</w:t>
            </w:r>
            <w:r w:rsidRPr="00D61C86">
              <w:rPr>
                <w:rStyle w:val="BodytextBold6"/>
                <w:sz w:val="24"/>
                <w:szCs w:val="24"/>
              </w:rPr>
              <w:t xml:space="preserve"> сочинение </w:t>
            </w:r>
            <w:r w:rsidRPr="00D61C86">
              <w:rPr>
                <w:rStyle w:val="BodytextBold6"/>
                <w:sz w:val="24"/>
                <w:szCs w:val="24"/>
                <w:lang w:eastAsia="ru-RU"/>
              </w:rPr>
              <w:t>(№1)</w:t>
            </w:r>
            <w:r w:rsidRPr="00D61C86">
              <w:rPr>
                <w:sz w:val="24"/>
                <w:szCs w:val="24"/>
              </w:rPr>
              <w:t xml:space="preserve"> </w:t>
            </w:r>
            <w:r w:rsidRPr="00D61C86">
              <w:rPr>
                <w:sz w:val="24"/>
                <w:szCs w:val="24"/>
                <w:lang w:val="tt-RU" w:eastAsia="tt-RU"/>
              </w:rPr>
              <w:t>язу.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481EF1" w:rsidRPr="00D61C86" w:rsidTr="00FF582E">
        <w:trPr>
          <w:trHeight w:val="172"/>
        </w:trPr>
        <w:tc>
          <w:tcPr>
            <w:tcW w:w="15168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  <w:lang w:val="tt-RU" w:eastAsia="tt-RU"/>
              </w:rPr>
              <w:t>Г.Камал «Банкрот» комедия</w:t>
            </w:r>
          </w:p>
        </w:tc>
      </w:tr>
      <w:tr w:rsidR="00481EF1" w:rsidRPr="00D61C86" w:rsidTr="00D61C86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15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 xml:space="preserve">Идейная </w:t>
            </w:r>
            <w:r w:rsidRPr="00D61C86">
              <w:rPr>
                <w:sz w:val="24"/>
                <w:szCs w:val="24"/>
                <w:lang w:val="tt-RU" w:eastAsia="tt-RU"/>
              </w:rPr>
              <w:t xml:space="preserve">тематика и комедийный </w:t>
            </w:r>
            <w:r w:rsidRPr="00D61C86">
              <w:rPr>
                <w:sz w:val="24"/>
                <w:szCs w:val="24"/>
              </w:rPr>
              <w:t xml:space="preserve">конфликт комедии Г. </w:t>
            </w:r>
            <w:r w:rsidRPr="00D61C86">
              <w:rPr>
                <w:sz w:val="24"/>
                <w:szCs w:val="24"/>
                <w:lang w:val="tt-RU" w:eastAsia="tt-RU"/>
              </w:rPr>
              <w:t xml:space="preserve">Камала </w:t>
            </w:r>
            <w:r w:rsidRPr="00D61C86">
              <w:rPr>
                <w:sz w:val="24"/>
                <w:szCs w:val="24"/>
              </w:rPr>
              <w:t xml:space="preserve">" </w:t>
            </w:r>
            <w:r w:rsidRPr="00D61C86">
              <w:rPr>
                <w:sz w:val="24"/>
                <w:szCs w:val="24"/>
                <w:lang w:val="tt-RU" w:eastAsia="tt-RU"/>
              </w:rPr>
              <w:t>Банкрот</w:t>
            </w:r>
            <w:proofErr w:type="gramStart"/>
            <w:r w:rsidRPr="00D61C86">
              <w:rPr>
                <w:sz w:val="24"/>
                <w:szCs w:val="24"/>
                <w:lang w:val="tt-RU" w:eastAsia="tt-RU"/>
              </w:rPr>
              <w:t>." /</w:t>
            </w:r>
            <w:proofErr w:type="gramEnd"/>
            <w:r w:rsidRPr="00D61C86">
              <w:rPr>
                <w:sz w:val="24"/>
                <w:szCs w:val="24"/>
                <w:lang w:val="tt-RU" w:eastAsia="tt-RU"/>
              </w:rPr>
              <w:t>Г.Камалның «Банкрот» комедиясе. Ялган банкротлыкка чыгу вакыйгасының реаль җирлеге. Комедиячел конфликт.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481EF1" w:rsidRPr="00D61C86" w:rsidTr="00D61C86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16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  <w:lang w:val="tt-RU"/>
              </w:rPr>
            </w:pPr>
            <w:r w:rsidRPr="00D61C86">
              <w:rPr>
                <w:sz w:val="24"/>
                <w:szCs w:val="24"/>
              </w:rPr>
              <w:t xml:space="preserve">Г. </w:t>
            </w:r>
            <w:proofErr w:type="spellStart"/>
            <w:r w:rsidRPr="00D61C86">
              <w:rPr>
                <w:sz w:val="24"/>
                <w:szCs w:val="24"/>
              </w:rPr>
              <w:t>Камал</w:t>
            </w:r>
            <w:proofErr w:type="spellEnd"/>
            <w:r w:rsidRPr="00D61C86">
              <w:rPr>
                <w:sz w:val="24"/>
                <w:szCs w:val="24"/>
              </w:rPr>
              <w:t xml:space="preserve"> " Банкрот". Методы смеха в произведении. Злободневная критика недостатков в этот период в татарском обществе </w:t>
            </w:r>
            <w:r w:rsidRPr="00D61C86">
              <w:rPr>
                <w:sz w:val="24"/>
                <w:szCs w:val="24"/>
                <w:lang w:val="tt-RU" w:eastAsia="tt-RU"/>
              </w:rPr>
              <w:t xml:space="preserve">/Г.Камалның </w:t>
            </w:r>
            <w:r w:rsidRPr="00D61C86">
              <w:rPr>
                <w:sz w:val="24"/>
                <w:szCs w:val="24"/>
              </w:rPr>
              <w:t xml:space="preserve">«Банкрот» </w:t>
            </w:r>
            <w:r w:rsidRPr="00D61C86">
              <w:rPr>
                <w:sz w:val="24"/>
                <w:szCs w:val="24"/>
                <w:lang w:val="tt-RU" w:eastAsia="tt-RU"/>
              </w:rPr>
              <w:t xml:space="preserve">комедиясе. Сираҗетдин </w:t>
            </w:r>
            <w:r w:rsidRPr="00D61C86">
              <w:rPr>
                <w:sz w:val="24"/>
                <w:szCs w:val="24"/>
                <w:lang w:val="tt-RU"/>
              </w:rPr>
              <w:t xml:space="preserve">образы. </w:t>
            </w:r>
            <w:r w:rsidRPr="00D61C86">
              <w:rPr>
                <w:sz w:val="24"/>
                <w:szCs w:val="24"/>
                <w:lang w:val="tt-RU" w:eastAsia="tt-RU"/>
              </w:rPr>
              <w:t>Әсәрдә көлү алымнары. Шул чор татар җәмгыятендәге кимчелекле якларның усал тәнкыйтьләнүе.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481EF1" w:rsidRPr="00D61C86" w:rsidTr="00D61C86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17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  <w:lang w:val="tt-RU" w:eastAsia="tt-RU"/>
              </w:rPr>
              <w:t xml:space="preserve">Г.Камал «Банкрот» комедия. Система </w:t>
            </w:r>
            <w:r w:rsidRPr="00D61C86">
              <w:rPr>
                <w:sz w:val="24"/>
                <w:szCs w:val="24"/>
              </w:rPr>
              <w:t xml:space="preserve">образов и современность основных вопросов, поднятых в комедии. .Комедия, идеал и стиль автора. </w:t>
            </w:r>
            <w:r w:rsidRPr="00D61C86">
              <w:rPr>
                <w:sz w:val="24"/>
                <w:szCs w:val="24"/>
                <w:lang w:val="tt-RU" w:eastAsia="tt-RU"/>
              </w:rPr>
              <w:t>/Әсәрдә күтәрелгән мәсьәлә</w:t>
            </w:r>
            <w:proofErr w:type="gramStart"/>
            <w:r w:rsidRPr="00D61C86">
              <w:rPr>
                <w:sz w:val="24"/>
                <w:szCs w:val="24"/>
                <w:lang w:val="tt-RU" w:eastAsia="tt-RU"/>
              </w:rPr>
              <w:t>л</w:t>
            </w:r>
            <w:proofErr w:type="gramEnd"/>
            <w:r w:rsidRPr="00D61C86">
              <w:rPr>
                <w:sz w:val="24"/>
                <w:szCs w:val="24"/>
                <w:lang w:val="tt-RU" w:eastAsia="tt-RU"/>
              </w:rPr>
              <w:t xml:space="preserve">әрнең заманчалыгы. Ә.т. </w:t>
            </w:r>
            <w:r w:rsidRPr="00D61C86">
              <w:rPr>
                <w:sz w:val="24"/>
                <w:szCs w:val="24"/>
              </w:rPr>
              <w:t xml:space="preserve">Драматургия </w:t>
            </w:r>
            <w:r w:rsidRPr="00D61C86">
              <w:rPr>
                <w:sz w:val="24"/>
                <w:szCs w:val="24"/>
                <w:lang w:val="tt-RU" w:eastAsia="tt-RU"/>
              </w:rPr>
              <w:t xml:space="preserve">жанрлары. </w:t>
            </w:r>
            <w:r w:rsidRPr="00D61C86">
              <w:rPr>
                <w:sz w:val="24"/>
                <w:szCs w:val="24"/>
              </w:rPr>
              <w:t xml:space="preserve">Комедия. Автор идеалы. </w:t>
            </w:r>
            <w:r w:rsidRPr="00D61C86">
              <w:rPr>
                <w:sz w:val="24"/>
                <w:szCs w:val="24"/>
                <w:lang w:val="tt-RU" w:eastAsia="tt-RU"/>
              </w:rPr>
              <w:t xml:space="preserve">Язучы </w:t>
            </w:r>
            <w:r w:rsidRPr="00D61C86">
              <w:rPr>
                <w:sz w:val="24"/>
                <w:szCs w:val="24"/>
              </w:rPr>
              <w:t>стиле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481EF1" w:rsidRPr="00D61C86" w:rsidTr="00D61C86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18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hd w:val="clear" w:color="auto" w:fill="auto"/>
              <w:spacing w:line="276" w:lineRule="auto"/>
              <w:ind w:left="120" w:firstLine="0"/>
              <w:jc w:val="left"/>
              <w:rPr>
                <w:sz w:val="24"/>
                <w:szCs w:val="24"/>
              </w:rPr>
            </w:pPr>
            <w:proofErr w:type="spellStart"/>
            <w:r w:rsidRPr="00D61C86">
              <w:rPr>
                <w:sz w:val="24"/>
                <w:szCs w:val="24"/>
              </w:rPr>
              <w:t>Р.Р.Сочинение</w:t>
            </w:r>
            <w:proofErr w:type="spellEnd"/>
            <w:r w:rsidRPr="00D61C86">
              <w:rPr>
                <w:sz w:val="24"/>
                <w:szCs w:val="24"/>
              </w:rPr>
              <w:t xml:space="preserve"> №2 </w:t>
            </w:r>
            <w:r w:rsidRPr="00D61C86">
              <w:rPr>
                <w:sz w:val="24"/>
                <w:szCs w:val="24"/>
                <w:lang w:val="tt-RU" w:eastAsia="tt-RU"/>
              </w:rPr>
              <w:t>"</w:t>
            </w:r>
            <w:proofErr w:type="gramStart"/>
            <w:r w:rsidRPr="00D61C86">
              <w:rPr>
                <w:sz w:val="24"/>
                <w:szCs w:val="24"/>
                <w:lang w:val="tt-RU" w:eastAsia="tt-RU"/>
              </w:rPr>
              <w:t>Сира</w:t>
            </w:r>
            <w:proofErr w:type="gramEnd"/>
            <w:r w:rsidRPr="00D61C86">
              <w:rPr>
                <w:sz w:val="24"/>
                <w:szCs w:val="24"/>
                <w:lang w:val="tt-RU" w:eastAsia="tt-RU"/>
              </w:rPr>
              <w:t xml:space="preserve">җетдин </w:t>
            </w:r>
            <w:r w:rsidRPr="00D61C86">
              <w:rPr>
                <w:sz w:val="24"/>
                <w:szCs w:val="24"/>
              </w:rPr>
              <w:t xml:space="preserve">- </w:t>
            </w:r>
            <w:r w:rsidRPr="00D61C86">
              <w:rPr>
                <w:sz w:val="24"/>
                <w:szCs w:val="24"/>
                <w:lang w:val="tt-RU" w:eastAsia="tt-RU"/>
              </w:rPr>
              <w:t>комсызлык корбаны"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481EF1" w:rsidRPr="00D61C86" w:rsidTr="00D61C86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19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hd w:val="clear" w:color="auto" w:fill="auto"/>
              <w:spacing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Внеклассное чтение №1.</w:t>
            </w:r>
            <w:r w:rsidRPr="00D61C86">
              <w:rPr>
                <w:rStyle w:val="Bodytext2NotBold2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D61C86">
              <w:rPr>
                <w:rStyle w:val="Bodytext2NotBold2"/>
                <w:b w:val="0"/>
                <w:bCs w:val="0"/>
                <w:sz w:val="24"/>
                <w:szCs w:val="24"/>
              </w:rPr>
              <w:t>Г.Баширов</w:t>
            </w:r>
            <w:proofErr w:type="spellEnd"/>
            <w:r w:rsidRPr="00D61C86">
              <w:rPr>
                <w:rStyle w:val="Bodytext2NotBold2"/>
                <w:b w:val="0"/>
                <w:bCs w:val="0"/>
                <w:sz w:val="24"/>
                <w:szCs w:val="24"/>
              </w:rPr>
              <w:t xml:space="preserve">. </w:t>
            </w:r>
            <w:r w:rsidRPr="00D61C86">
              <w:rPr>
                <w:rStyle w:val="Bodytext2NotBold2"/>
                <w:b w:val="0"/>
                <w:bCs w:val="0"/>
                <w:sz w:val="24"/>
                <w:szCs w:val="24"/>
                <w:lang w:val="tt-RU" w:eastAsia="tt-RU"/>
              </w:rPr>
              <w:t>Сарут"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481EF1" w:rsidRPr="00D61C86" w:rsidTr="00D61C86">
        <w:trPr>
          <w:trHeight w:val="172"/>
        </w:trPr>
        <w:tc>
          <w:tcPr>
            <w:tcW w:w="151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lastRenderedPageBreak/>
              <w:t>Татарская литература первой половины ХХ века</w:t>
            </w:r>
          </w:p>
        </w:tc>
      </w:tr>
      <w:tr w:rsidR="00481EF1" w:rsidRPr="00D61C86" w:rsidTr="00D61C86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20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Литература 1917 - 1940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481EF1" w:rsidRPr="00D61C86" w:rsidTr="00D61C86">
        <w:trPr>
          <w:trHeight w:val="172"/>
        </w:trPr>
        <w:tc>
          <w:tcPr>
            <w:tcW w:w="1516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  <w:proofErr w:type="spellStart"/>
            <w:r w:rsidRPr="00D61C86">
              <w:rPr>
                <w:sz w:val="24"/>
                <w:szCs w:val="24"/>
              </w:rPr>
              <w:t>М.Галяу</w:t>
            </w:r>
            <w:proofErr w:type="spellEnd"/>
            <w:r w:rsidRPr="00D61C86">
              <w:rPr>
                <w:sz w:val="24"/>
                <w:szCs w:val="24"/>
              </w:rPr>
              <w:t xml:space="preserve"> «</w:t>
            </w:r>
            <w:proofErr w:type="spellStart"/>
            <w:r w:rsidRPr="00D61C86">
              <w:rPr>
                <w:sz w:val="24"/>
                <w:szCs w:val="24"/>
              </w:rPr>
              <w:t>Мухаджиры</w:t>
            </w:r>
            <w:proofErr w:type="spellEnd"/>
            <w:r w:rsidRPr="00D61C86">
              <w:rPr>
                <w:sz w:val="24"/>
                <w:szCs w:val="24"/>
              </w:rPr>
              <w:t xml:space="preserve">» </w:t>
            </w:r>
            <w:r w:rsidRPr="00D61C86">
              <w:rPr>
                <w:sz w:val="24"/>
                <w:szCs w:val="24"/>
                <w:lang w:val="tt-RU" w:eastAsia="tt-RU"/>
              </w:rPr>
              <w:t>/«Мөһаҗ</w:t>
            </w:r>
            <w:proofErr w:type="gramStart"/>
            <w:r w:rsidRPr="00D61C86">
              <w:rPr>
                <w:sz w:val="24"/>
                <w:szCs w:val="24"/>
                <w:lang w:val="tt-RU" w:eastAsia="tt-RU"/>
              </w:rPr>
              <w:t>ирл</w:t>
            </w:r>
            <w:proofErr w:type="gramEnd"/>
            <w:r w:rsidRPr="00D61C86">
              <w:rPr>
                <w:sz w:val="24"/>
                <w:szCs w:val="24"/>
                <w:lang w:val="tt-RU" w:eastAsia="tt-RU"/>
              </w:rPr>
              <w:t>әр»</w:t>
            </w:r>
          </w:p>
        </w:tc>
      </w:tr>
      <w:tr w:rsidR="00481EF1" w:rsidRPr="00D61C86" w:rsidTr="00D61C86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21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 xml:space="preserve">М. </w:t>
            </w:r>
            <w:proofErr w:type="spellStart"/>
            <w:r w:rsidRPr="00D61C86">
              <w:rPr>
                <w:sz w:val="24"/>
                <w:szCs w:val="24"/>
              </w:rPr>
              <w:t>Галяу</w:t>
            </w:r>
            <w:proofErr w:type="spellEnd"/>
            <w:proofErr w:type="gramStart"/>
            <w:r w:rsidRPr="00D61C86">
              <w:rPr>
                <w:sz w:val="24"/>
                <w:szCs w:val="24"/>
              </w:rPr>
              <w:t xml:space="preserve"> </w:t>
            </w:r>
            <w:r w:rsidRPr="00D61C86">
              <w:rPr>
                <w:sz w:val="24"/>
                <w:szCs w:val="24"/>
                <w:lang w:val="tt-RU" w:eastAsia="tt-RU"/>
              </w:rPr>
              <w:t>.</w:t>
            </w:r>
            <w:proofErr w:type="gramEnd"/>
            <w:r w:rsidRPr="00D61C86">
              <w:rPr>
                <w:sz w:val="24"/>
                <w:szCs w:val="24"/>
                <w:lang w:val="tt-RU" w:eastAsia="tt-RU"/>
              </w:rPr>
              <w:t xml:space="preserve">«Мөһаҗирләр» </w:t>
            </w:r>
            <w:r w:rsidRPr="00D61C86">
              <w:rPr>
                <w:sz w:val="24"/>
                <w:szCs w:val="24"/>
              </w:rPr>
              <w:t>/ «</w:t>
            </w:r>
            <w:proofErr w:type="spellStart"/>
            <w:r w:rsidRPr="00D61C86">
              <w:rPr>
                <w:sz w:val="24"/>
                <w:szCs w:val="24"/>
              </w:rPr>
              <w:t>Мухаджиры</w:t>
            </w:r>
            <w:proofErr w:type="spellEnd"/>
            <w:r w:rsidRPr="00D61C86">
              <w:rPr>
                <w:sz w:val="24"/>
                <w:szCs w:val="24"/>
              </w:rPr>
              <w:t>» . Описывание жизни народа-страны в виде внутрисемейных противоречий.</w:t>
            </w:r>
            <w:r w:rsidRPr="00D61C86">
              <w:rPr>
                <w:sz w:val="24"/>
                <w:szCs w:val="24"/>
                <w:lang w:val="tt-RU" w:eastAsia="tt-RU"/>
              </w:rPr>
              <w:t>/М.Галәүнең «Мөһаҗирләр» романы. «Мөһаҗирләр» романы (өзекләр). Романда 19 йөз ахыры татар тормышы сурәтләнү.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481EF1" w:rsidRPr="00D61C86" w:rsidTr="00D61C86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22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  <w:lang w:val="tt-RU" w:eastAsia="tt-RU"/>
              </w:rPr>
              <w:t xml:space="preserve">М. Галяу .«Мөһаҗирләр» / «Мухаджиры» . </w:t>
            </w:r>
            <w:r w:rsidRPr="00D61C86">
              <w:rPr>
                <w:sz w:val="24"/>
                <w:szCs w:val="24"/>
              </w:rPr>
              <w:t xml:space="preserve">Различные слои жизни </w:t>
            </w:r>
            <w:r w:rsidRPr="00D61C86">
              <w:rPr>
                <w:sz w:val="24"/>
                <w:szCs w:val="24"/>
                <w:lang w:val="tt-RU" w:eastAsia="tt-RU"/>
              </w:rPr>
              <w:t xml:space="preserve">М.Галәүнең /«Мөһаҗирләр» </w:t>
            </w:r>
            <w:r w:rsidRPr="00D61C86">
              <w:rPr>
                <w:sz w:val="24"/>
                <w:szCs w:val="24"/>
              </w:rPr>
              <w:t>романы</w:t>
            </w:r>
            <w:proofErr w:type="gramStart"/>
            <w:r w:rsidRPr="00D61C86">
              <w:rPr>
                <w:sz w:val="24"/>
                <w:szCs w:val="24"/>
              </w:rPr>
              <w:t>.</w:t>
            </w:r>
            <w:r w:rsidRPr="00D61C86">
              <w:rPr>
                <w:sz w:val="24"/>
                <w:szCs w:val="24"/>
                <w:lang w:val="tt-RU" w:eastAsia="tt-RU"/>
              </w:rPr>
              <w:t>Т</w:t>
            </w:r>
            <w:proofErr w:type="gramEnd"/>
            <w:r w:rsidRPr="00D61C86">
              <w:rPr>
                <w:sz w:val="24"/>
                <w:szCs w:val="24"/>
                <w:lang w:val="tt-RU" w:eastAsia="tt-RU"/>
              </w:rPr>
              <w:t>өрле социаль катлаулар тормышы./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481EF1" w:rsidRPr="00D61C86" w:rsidTr="00D61C86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23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  <w:lang w:val="tt-RU" w:eastAsia="tt-RU"/>
              </w:rPr>
              <w:t xml:space="preserve">М. Галяу .«Мөһаҗирләр» / «Мухаджиры» . Образы, </w:t>
            </w:r>
            <w:r w:rsidRPr="00D61C86">
              <w:rPr>
                <w:sz w:val="24"/>
                <w:szCs w:val="24"/>
              </w:rPr>
              <w:t xml:space="preserve">их характерные </w:t>
            </w:r>
            <w:r w:rsidRPr="00D61C86">
              <w:rPr>
                <w:sz w:val="24"/>
                <w:szCs w:val="24"/>
                <w:lang w:val="tt-RU" w:eastAsia="tt-RU"/>
              </w:rPr>
              <w:t>качества./М.Галәүнең «Мөһаҗирләр» романы. Әсәрдәге төп образлар, аларның характер сыйфатлары.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481EF1" w:rsidRPr="00D61C86" w:rsidTr="00D61C86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24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  <w:lang w:val="tt-RU" w:eastAsia="tt-RU"/>
              </w:rPr>
              <w:t>М. Галяу .«Мөһаҗирләр» / «Мухаджиры» . Идея романа-тематика, поднятые проблемы./М.Галәүнең «Мөһаҗирләр» романы. Тематика, проблемалар.. Ә.т. Эпик төрнең бер жанры буларак роман.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481EF1" w:rsidRPr="00D61C86" w:rsidTr="00D61C86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25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rStyle w:val="BodytextBold5"/>
                <w:sz w:val="24"/>
                <w:szCs w:val="24"/>
              </w:rPr>
              <w:t xml:space="preserve">Р.Р Сочинение </w:t>
            </w:r>
            <w:r w:rsidRPr="00D61C86">
              <w:rPr>
                <w:rStyle w:val="BodytextBold5"/>
                <w:sz w:val="24"/>
                <w:szCs w:val="24"/>
                <w:lang w:eastAsia="ru-RU"/>
              </w:rPr>
              <w:t>№3</w:t>
            </w:r>
            <w:r w:rsidRPr="00D61C86">
              <w:rPr>
                <w:sz w:val="24"/>
                <w:szCs w:val="24"/>
              </w:rPr>
              <w:t xml:space="preserve"> </w:t>
            </w:r>
            <w:r w:rsidRPr="00D61C86">
              <w:rPr>
                <w:sz w:val="24"/>
                <w:szCs w:val="24"/>
                <w:lang w:val="tt-RU" w:eastAsia="tt-RU"/>
              </w:rPr>
              <w:t>"М.Галәүнең «Мөһаҗирләр» романында Саҗидә образы"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481EF1" w:rsidRPr="00D61C86" w:rsidTr="00D61C86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26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  <w:lang w:val="tt-RU" w:eastAsia="tt-RU"/>
              </w:rPr>
              <w:t xml:space="preserve">Великая Отечественная война, ее влияние на </w:t>
            </w:r>
            <w:r w:rsidRPr="00D61C86">
              <w:rPr>
                <w:sz w:val="24"/>
                <w:szCs w:val="24"/>
              </w:rPr>
              <w:t xml:space="preserve">литературу. Основные </w:t>
            </w:r>
            <w:r w:rsidRPr="00D61C86">
              <w:rPr>
                <w:sz w:val="24"/>
                <w:szCs w:val="24"/>
                <w:lang w:val="tt-RU" w:eastAsia="tt-RU"/>
              </w:rPr>
              <w:t xml:space="preserve">образы, мотивы и поэтика </w:t>
            </w:r>
            <w:r w:rsidRPr="00D61C86">
              <w:rPr>
                <w:sz w:val="24"/>
                <w:szCs w:val="24"/>
              </w:rPr>
              <w:t xml:space="preserve">поэзии военных </w:t>
            </w:r>
            <w:r w:rsidRPr="00D61C86">
              <w:rPr>
                <w:sz w:val="24"/>
                <w:szCs w:val="24"/>
                <w:lang w:val="tt-RU" w:eastAsia="tt-RU"/>
              </w:rPr>
              <w:t>лет./Бөек Ватан сугышы еллары әдәбияты.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481EF1" w:rsidRPr="00D61C86" w:rsidTr="00D61C86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27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  <w:lang w:val="tt-RU" w:eastAsia="tt-RU"/>
              </w:rPr>
              <w:t xml:space="preserve">Г. Кутуй. «Сагыну» </w:t>
            </w:r>
            <w:r w:rsidRPr="00D61C86">
              <w:rPr>
                <w:sz w:val="24"/>
                <w:szCs w:val="24"/>
              </w:rPr>
              <w:t>/</w:t>
            </w:r>
          </w:p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  <w:lang w:val="tt-RU" w:eastAsia="tt-RU"/>
              </w:rPr>
              <w:t>«Ностальгия»/Г.Кутуйның «Сагыну» нәсере. Ә.т. Символ, деталь. Әдәби алымнар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481EF1" w:rsidRPr="00D61C86" w:rsidTr="00FF582E">
        <w:trPr>
          <w:trHeight w:val="172"/>
        </w:trPr>
        <w:tc>
          <w:tcPr>
            <w:tcW w:w="15168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 xml:space="preserve">Муса </w:t>
            </w:r>
            <w:proofErr w:type="spellStart"/>
            <w:r w:rsidRPr="00D61C86">
              <w:rPr>
                <w:sz w:val="24"/>
                <w:szCs w:val="24"/>
              </w:rPr>
              <w:t>Джалиль</w:t>
            </w:r>
            <w:proofErr w:type="spellEnd"/>
          </w:p>
        </w:tc>
      </w:tr>
      <w:tr w:rsidR="00481EF1" w:rsidRPr="00D61C86" w:rsidTr="00D61C86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28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  <w:lang w:val="tt-RU"/>
              </w:rPr>
            </w:pPr>
            <w:r w:rsidRPr="00D61C86">
              <w:rPr>
                <w:sz w:val="24"/>
                <w:szCs w:val="24"/>
              </w:rPr>
              <w:t xml:space="preserve">Жизнь и творчество </w:t>
            </w:r>
            <w:r w:rsidRPr="00D61C86">
              <w:rPr>
                <w:sz w:val="24"/>
                <w:szCs w:val="24"/>
                <w:lang w:val="tt-RU" w:eastAsia="tt-RU"/>
              </w:rPr>
              <w:t xml:space="preserve">М. </w:t>
            </w:r>
            <w:proofErr w:type="spellStart"/>
            <w:r w:rsidRPr="00D61C86">
              <w:rPr>
                <w:sz w:val="24"/>
                <w:szCs w:val="24"/>
              </w:rPr>
              <w:t>Джалиля</w:t>
            </w:r>
            <w:proofErr w:type="spellEnd"/>
            <w:proofErr w:type="gramStart"/>
            <w:r w:rsidRPr="00D61C86">
              <w:rPr>
                <w:sz w:val="24"/>
                <w:szCs w:val="24"/>
              </w:rPr>
              <w:t xml:space="preserve"> ,</w:t>
            </w:r>
            <w:proofErr w:type="gramEnd"/>
            <w:r w:rsidRPr="00D61C86">
              <w:rPr>
                <w:sz w:val="24"/>
                <w:szCs w:val="24"/>
              </w:rPr>
              <w:t xml:space="preserve"> подвиг и творчество. Разделение творчества поэта на </w:t>
            </w:r>
            <w:r w:rsidRPr="00D61C86">
              <w:rPr>
                <w:sz w:val="24"/>
                <w:szCs w:val="24"/>
                <w:lang w:val="tt-RU" w:eastAsia="tt-RU"/>
              </w:rPr>
              <w:t xml:space="preserve">периоды. </w:t>
            </w:r>
            <w:r w:rsidRPr="00D61C86">
              <w:rPr>
                <w:sz w:val="24"/>
                <w:szCs w:val="24"/>
              </w:rPr>
              <w:t>Особенности творчества заключительного периода</w:t>
            </w:r>
            <w:proofErr w:type="gramStart"/>
            <w:r w:rsidRPr="00D61C86">
              <w:rPr>
                <w:sz w:val="24"/>
                <w:szCs w:val="24"/>
              </w:rPr>
              <w:t>../</w:t>
            </w:r>
            <w:proofErr w:type="spellStart"/>
            <w:proofErr w:type="gramEnd"/>
            <w:r w:rsidRPr="00D61C86">
              <w:rPr>
                <w:sz w:val="24"/>
                <w:szCs w:val="24"/>
              </w:rPr>
              <w:t>Тормыш</w:t>
            </w:r>
            <w:proofErr w:type="spellEnd"/>
            <w:r w:rsidRPr="00D61C86">
              <w:rPr>
                <w:sz w:val="24"/>
                <w:szCs w:val="24"/>
              </w:rPr>
              <w:t xml:space="preserve"> юлы, </w:t>
            </w:r>
            <w:r w:rsidRPr="00D61C86">
              <w:rPr>
                <w:sz w:val="24"/>
                <w:szCs w:val="24"/>
                <w:lang w:val="tt-RU" w:eastAsia="tt-RU"/>
              </w:rPr>
              <w:t>батырлыгы һәм иҗаты. Шагыйрь иҗатының чорларга бүленеше. Тоткынлык чоры иҗатының үзенчәлекләре: коллыктан котылу чарасы буларак үлем, аның үлемсезлеккә илтүе.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481EF1" w:rsidRPr="00D61C86" w:rsidTr="00D61C86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29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  <w:lang w:val="tt-RU" w:eastAsia="tt-RU"/>
              </w:rPr>
              <w:t xml:space="preserve">М. </w:t>
            </w:r>
            <w:proofErr w:type="spellStart"/>
            <w:r w:rsidRPr="00D61C86">
              <w:rPr>
                <w:sz w:val="24"/>
                <w:szCs w:val="24"/>
              </w:rPr>
              <w:t>Джалиль</w:t>
            </w:r>
            <w:proofErr w:type="spellEnd"/>
            <w:r w:rsidRPr="00D61C86">
              <w:rPr>
                <w:sz w:val="24"/>
                <w:szCs w:val="24"/>
              </w:rPr>
              <w:t xml:space="preserve">. </w:t>
            </w:r>
            <w:r w:rsidRPr="00D61C86">
              <w:rPr>
                <w:sz w:val="24"/>
                <w:szCs w:val="24"/>
                <w:lang w:val="tt-RU" w:eastAsia="tt-RU"/>
              </w:rPr>
              <w:t xml:space="preserve">«Җырларым» </w:t>
            </w:r>
            <w:r w:rsidRPr="00D61C86">
              <w:rPr>
                <w:sz w:val="24"/>
                <w:szCs w:val="24"/>
              </w:rPr>
              <w:t xml:space="preserve">/«Песни мои», </w:t>
            </w:r>
            <w:r w:rsidRPr="00D61C86">
              <w:rPr>
                <w:sz w:val="24"/>
                <w:szCs w:val="24"/>
                <w:lang w:val="tt-RU" w:eastAsia="tt-RU"/>
              </w:rPr>
              <w:t xml:space="preserve">«Тик булса иде ирек» </w:t>
            </w:r>
            <w:r w:rsidRPr="00D61C86">
              <w:rPr>
                <w:sz w:val="24"/>
                <w:szCs w:val="24"/>
              </w:rPr>
              <w:t xml:space="preserve">/ «Лишь бы была </w:t>
            </w:r>
            <w:r w:rsidRPr="00D61C86">
              <w:rPr>
                <w:sz w:val="24"/>
                <w:szCs w:val="24"/>
                <w:lang w:val="tt-RU" w:eastAsia="tt-RU"/>
              </w:rPr>
              <w:t>свобода»./Муса Җәлилнең «Моабит дәфтәрләре»ннән: «Җырларым», «Кошчык», «Тик булса иде ирек», «Ышанма», «Катыйльгә», «Бер үгет» шигырьләре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481EF1" w:rsidRPr="00D61C86" w:rsidTr="00D61C86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30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 xml:space="preserve">Художественная обработка стихов Мусы </w:t>
            </w:r>
            <w:proofErr w:type="spellStart"/>
            <w:r w:rsidRPr="00D61C86">
              <w:rPr>
                <w:sz w:val="24"/>
                <w:szCs w:val="24"/>
              </w:rPr>
              <w:t>Джалиля</w:t>
            </w:r>
            <w:proofErr w:type="spellEnd"/>
            <w:r w:rsidRPr="00D61C86">
              <w:rPr>
                <w:sz w:val="24"/>
                <w:szCs w:val="24"/>
              </w:rPr>
              <w:t xml:space="preserve">: воспроизведение, эпитет, метафора, </w:t>
            </w:r>
            <w:r w:rsidRPr="00D61C86">
              <w:rPr>
                <w:sz w:val="24"/>
                <w:szCs w:val="24"/>
                <w:lang w:val="tt-RU" w:eastAsia="tt-RU"/>
              </w:rPr>
              <w:t xml:space="preserve">антитеза/Муса Җәлил шигырьләренең сәнгатьчә эшләнеше: кабатлау, эпитет, метафора, </w:t>
            </w:r>
            <w:r w:rsidRPr="00D61C86">
              <w:rPr>
                <w:sz w:val="24"/>
                <w:szCs w:val="24"/>
                <w:lang w:val="tt-RU" w:eastAsia="tt-RU"/>
              </w:rPr>
              <w:lastRenderedPageBreak/>
              <w:t>антитеза, риторик эндәшләрнең хис дә</w:t>
            </w:r>
            <w:proofErr w:type="gramStart"/>
            <w:r w:rsidRPr="00D61C86">
              <w:rPr>
                <w:sz w:val="24"/>
                <w:szCs w:val="24"/>
                <w:lang w:val="tt-RU" w:eastAsia="tt-RU"/>
              </w:rPr>
              <w:t>р</w:t>
            </w:r>
            <w:proofErr w:type="gramEnd"/>
            <w:r w:rsidRPr="00D61C86">
              <w:rPr>
                <w:sz w:val="24"/>
                <w:szCs w:val="24"/>
                <w:lang w:val="tt-RU" w:eastAsia="tt-RU"/>
              </w:rPr>
              <w:t>әҗәсен арттыруга хезмәт итүе.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481EF1" w:rsidRPr="00D61C86" w:rsidTr="00D61C86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lastRenderedPageBreak/>
              <w:t>31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 xml:space="preserve">Литературные и научные труды, посвященные творчеству и борьбе поэта. Образ М. </w:t>
            </w:r>
            <w:proofErr w:type="spellStart"/>
            <w:r w:rsidRPr="00D61C86">
              <w:rPr>
                <w:sz w:val="24"/>
                <w:szCs w:val="24"/>
              </w:rPr>
              <w:t>Джалиля</w:t>
            </w:r>
            <w:proofErr w:type="spellEnd"/>
            <w:r w:rsidRPr="00D61C86">
              <w:rPr>
                <w:sz w:val="24"/>
                <w:szCs w:val="24"/>
              </w:rPr>
              <w:t xml:space="preserve"> в литературе и искусстве </w:t>
            </w:r>
            <w:r w:rsidRPr="00D61C86">
              <w:rPr>
                <w:sz w:val="24"/>
                <w:szCs w:val="24"/>
                <w:lang w:val="tt-RU" w:eastAsia="tt-RU"/>
              </w:rPr>
              <w:t>/Шагыйрь иҗатын, кө</w:t>
            </w:r>
            <w:proofErr w:type="gramStart"/>
            <w:r w:rsidRPr="00D61C86">
              <w:rPr>
                <w:sz w:val="24"/>
                <w:szCs w:val="24"/>
                <w:lang w:val="tt-RU" w:eastAsia="tt-RU"/>
              </w:rPr>
              <w:t>р</w:t>
            </w:r>
            <w:proofErr w:type="gramEnd"/>
            <w:r w:rsidRPr="00D61C86">
              <w:rPr>
                <w:sz w:val="24"/>
                <w:szCs w:val="24"/>
                <w:lang w:val="tt-RU" w:eastAsia="tt-RU"/>
              </w:rPr>
              <w:t>әшен чагылдырган әдәби һәм фәнни хезмәтләр. Әдәбиятта һәм сәнгатьтә М. Җәлил образы.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481EF1" w:rsidRPr="00D61C86" w:rsidTr="00FF582E">
        <w:trPr>
          <w:trHeight w:val="172"/>
        </w:trPr>
        <w:tc>
          <w:tcPr>
            <w:tcW w:w="15168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  <w:lang w:val="tt-RU" w:eastAsia="tt-RU"/>
              </w:rPr>
              <w:t>А.Еники</w:t>
            </w:r>
          </w:p>
        </w:tc>
      </w:tr>
      <w:tr w:rsidR="00481EF1" w:rsidRPr="00D61C86" w:rsidTr="00D61C86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32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 xml:space="preserve">1 </w:t>
            </w:r>
            <w:r w:rsidRPr="00D61C86">
              <w:rPr>
                <w:sz w:val="24"/>
                <w:szCs w:val="24"/>
                <w:lang w:val="tt-RU" w:eastAsia="tt-RU"/>
              </w:rPr>
              <w:t xml:space="preserve">Ә. Еники. «Кем җырлады?» </w:t>
            </w:r>
            <w:r w:rsidRPr="00D61C86">
              <w:rPr>
                <w:sz w:val="24"/>
                <w:szCs w:val="24"/>
              </w:rPr>
              <w:t>/«Кто пел?»</w:t>
            </w:r>
            <w:proofErr w:type="gramStart"/>
            <w:r w:rsidRPr="00D61C86">
              <w:rPr>
                <w:sz w:val="24"/>
                <w:szCs w:val="24"/>
              </w:rPr>
              <w:t>.</w:t>
            </w:r>
            <w:proofErr w:type="gramEnd"/>
            <w:r w:rsidRPr="00D61C86">
              <w:rPr>
                <w:sz w:val="24"/>
                <w:szCs w:val="24"/>
              </w:rPr>
              <w:t xml:space="preserve"> </w:t>
            </w:r>
            <w:proofErr w:type="gramStart"/>
            <w:r w:rsidRPr="00D61C86">
              <w:rPr>
                <w:sz w:val="24"/>
                <w:szCs w:val="24"/>
              </w:rPr>
              <w:t>в</w:t>
            </w:r>
            <w:proofErr w:type="gramEnd"/>
            <w:r w:rsidRPr="00D61C86">
              <w:rPr>
                <w:sz w:val="24"/>
                <w:szCs w:val="24"/>
              </w:rPr>
              <w:t xml:space="preserve"> отражение войны </w:t>
            </w:r>
            <w:r w:rsidRPr="00D61C86">
              <w:rPr>
                <w:sz w:val="24"/>
                <w:szCs w:val="24"/>
                <w:lang w:val="tt-RU" w:eastAsia="tt-RU"/>
              </w:rPr>
              <w:t xml:space="preserve">/хикәясендә </w:t>
            </w:r>
            <w:proofErr w:type="spellStart"/>
            <w:r w:rsidRPr="00D61C86">
              <w:rPr>
                <w:sz w:val="24"/>
                <w:szCs w:val="24"/>
              </w:rPr>
              <w:t>сугыш</w:t>
            </w:r>
            <w:proofErr w:type="spellEnd"/>
            <w:r w:rsidRPr="00D61C86">
              <w:rPr>
                <w:sz w:val="24"/>
                <w:szCs w:val="24"/>
              </w:rPr>
              <w:t xml:space="preserve"> </w:t>
            </w:r>
            <w:r w:rsidRPr="00D61C86">
              <w:rPr>
                <w:sz w:val="24"/>
                <w:szCs w:val="24"/>
                <w:lang w:val="tt-RU" w:eastAsia="tt-RU"/>
              </w:rPr>
              <w:t xml:space="preserve">фаҗигасенең </w:t>
            </w:r>
            <w:proofErr w:type="spellStart"/>
            <w:r w:rsidRPr="00D61C86">
              <w:rPr>
                <w:sz w:val="24"/>
                <w:szCs w:val="24"/>
              </w:rPr>
              <w:t>чагылышы</w:t>
            </w:r>
            <w:proofErr w:type="spellEnd"/>
            <w:r w:rsidRPr="00D61C86">
              <w:rPr>
                <w:sz w:val="24"/>
                <w:szCs w:val="24"/>
              </w:rPr>
              <w:t>. /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481EF1" w:rsidRPr="00D61C86" w:rsidTr="00D61C86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33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2 . Донести до читателя через литературные детали, душевное состояние, терпение, чувство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  <w:lang w:val="tt-RU" w:eastAsia="tt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481EF1" w:rsidRPr="00D61C86" w:rsidTr="00D61C86">
        <w:trPr>
          <w:trHeight w:val="8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34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pacing w:before="0" w:line="276" w:lineRule="auto"/>
              <w:ind w:left="12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 xml:space="preserve">надежды людей в рассказах А. </w:t>
            </w:r>
            <w:r w:rsidRPr="00D61C86">
              <w:rPr>
                <w:sz w:val="24"/>
                <w:szCs w:val="24"/>
                <w:lang w:val="tt-RU" w:eastAsia="tt-RU"/>
              </w:rPr>
              <w:t xml:space="preserve">Еники </w:t>
            </w:r>
            <w:r w:rsidRPr="00D61C86">
              <w:rPr>
                <w:sz w:val="24"/>
                <w:szCs w:val="24"/>
              </w:rPr>
              <w:t xml:space="preserve">"Ребенок", "Мать и </w:t>
            </w:r>
            <w:r w:rsidRPr="00D61C86">
              <w:rPr>
                <w:sz w:val="24"/>
                <w:szCs w:val="24"/>
                <w:lang w:val="tt-RU" w:eastAsia="tt-RU"/>
              </w:rPr>
              <w:t xml:space="preserve">дочь/Ә.Еникинең </w:t>
            </w:r>
            <w:r w:rsidRPr="00D61C86">
              <w:rPr>
                <w:sz w:val="24"/>
                <w:szCs w:val="24"/>
              </w:rPr>
              <w:t xml:space="preserve">"Бала", </w:t>
            </w:r>
            <w:r w:rsidRPr="00D61C86">
              <w:rPr>
                <w:sz w:val="24"/>
                <w:szCs w:val="24"/>
                <w:lang w:val="tt-RU" w:eastAsia="tt-RU"/>
              </w:rPr>
              <w:t>"Ана белән кыз" хикәяләрендә кешеләрнең күңел халәтен, сабырлык-түземлеген, өмет хисен әдәби детальлә</w:t>
            </w:r>
            <w:proofErr w:type="gramStart"/>
            <w:r w:rsidRPr="00D61C86">
              <w:rPr>
                <w:sz w:val="24"/>
                <w:szCs w:val="24"/>
                <w:lang w:val="tt-RU" w:eastAsia="tt-RU"/>
              </w:rPr>
              <w:t>р</w:t>
            </w:r>
            <w:proofErr w:type="gramEnd"/>
            <w:r w:rsidRPr="00D61C86">
              <w:rPr>
                <w:sz w:val="24"/>
                <w:szCs w:val="24"/>
                <w:lang w:val="tt-RU" w:eastAsia="tt-RU"/>
              </w:rPr>
              <w:t>, сурәт чаралары аша укучыга җиткерү 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  <w:lang w:val="tt-RU" w:eastAsia="tt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D61C86" w:rsidRPr="00D61C86" w:rsidTr="00D61C86">
        <w:trPr>
          <w:trHeight w:val="8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C86" w:rsidRPr="00D61C86" w:rsidRDefault="00D61C86" w:rsidP="00D61C86">
            <w:pPr>
              <w:pStyle w:val="a3"/>
              <w:spacing w:before="0" w:line="276" w:lineRule="auto"/>
              <w:ind w:left="120"/>
              <w:jc w:val="left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C86" w:rsidRPr="00D61C86" w:rsidRDefault="00D61C86" w:rsidP="00D61C86">
            <w:pPr>
              <w:pStyle w:val="a3"/>
              <w:spacing w:before="0" w:line="276" w:lineRule="auto"/>
              <w:ind w:left="12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3.</w:t>
            </w:r>
            <w:r w:rsidRPr="00D61C86">
              <w:rPr>
                <w:rStyle w:val="BodytextArialUnicodeMS"/>
                <w:rFonts w:ascii="Times New Roman" w:cs="Times New Roman"/>
                <w:sz w:val="24"/>
                <w:szCs w:val="24"/>
              </w:rPr>
              <w:t xml:space="preserve"> Содержание </w:t>
            </w:r>
            <w:r w:rsidRPr="00D61C86">
              <w:rPr>
                <w:rStyle w:val="BodytextArialUnicodeMS"/>
                <w:rFonts w:ascii="Times New Roman" w:cs="Times New Roman"/>
                <w:sz w:val="24"/>
                <w:szCs w:val="24"/>
                <w:lang w:val="tt-RU" w:eastAsia="tt-RU"/>
              </w:rPr>
              <w:t xml:space="preserve">и форма </w:t>
            </w:r>
            <w:r w:rsidRPr="00D61C86">
              <w:rPr>
                <w:rStyle w:val="BodytextArialUnicodeMS"/>
                <w:rFonts w:ascii="Times New Roman" w:cs="Times New Roman"/>
                <w:sz w:val="24"/>
                <w:szCs w:val="24"/>
              </w:rPr>
              <w:t xml:space="preserve">произведения через рассказы </w:t>
            </w:r>
            <w:r w:rsidRPr="00D61C86">
              <w:rPr>
                <w:rStyle w:val="BodytextArialUnicodeMS"/>
                <w:rFonts w:ascii="Times New Roman" w:cs="Times New Roman"/>
                <w:sz w:val="24"/>
                <w:szCs w:val="24"/>
                <w:lang w:val="tt-RU" w:eastAsia="tt-RU"/>
              </w:rPr>
              <w:t>Еники</w:t>
            </w:r>
            <w:r w:rsidRPr="00D61C86">
              <w:rPr>
                <w:sz w:val="24"/>
                <w:szCs w:val="24"/>
                <w:lang w:val="tt-RU" w:eastAsia="tt-RU"/>
              </w:rPr>
              <w:t>/Ә.Еники хикәяләре аша әсәрнең эчтәлек һәм формасы, эчтәлек: вакыйга, күренеш, яшерен эчтәлек, контекст, композиция: тышкы һәм эчке корылыш төшенчәлә</w:t>
            </w:r>
            <w:proofErr w:type="gramStart"/>
            <w:r w:rsidRPr="00D61C86">
              <w:rPr>
                <w:sz w:val="24"/>
                <w:szCs w:val="24"/>
                <w:lang w:val="tt-RU" w:eastAsia="tt-RU"/>
              </w:rPr>
              <w:t>рен</w:t>
            </w:r>
            <w:proofErr w:type="gramEnd"/>
            <w:r w:rsidRPr="00D61C86">
              <w:rPr>
                <w:sz w:val="24"/>
                <w:szCs w:val="24"/>
                <w:lang w:val="tt-RU" w:eastAsia="tt-RU"/>
              </w:rPr>
              <w:t xml:space="preserve"> аңлату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C86" w:rsidRPr="00D61C86" w:rsidRDefault="00D61C86" w:rsidP="00D61C86">
            <w:pPr>
              <w:pStyle w:val="a3"/>
              <w:spacing w:before="0" w:line="276" w:lineRule="auto"/>
              <w:ind w:left="140"/>
              <w:jc w:val="left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C86" w:rsidRPr="00D61C86" w:rsidRDefault="00D61C86" w:rsidP="00D61C86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C86" w:rsidRPr="00D61C86" w:rsidRDefault="00D61C86" w:rsidP="00D61C86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481EF1" w:rsidRPr="00D61C86" w:rsidTr="00D61C86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35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rStyle w:val="BodytextBold4"/>
                <w:sz w:val="24"/>
                <w:szCs w:val="24"/>
                <w:lang w:val="tt-RU" w:eastAsia="tt-RU"/>
              </w:rPr>
              <w:t>Р.Р.Сочинение№4</w:t>
            </w:r>
            <w:r w:rsidRPr="00D61C86">
              <w:rPr>
                <w:sz w:val="24"/>
                <w:szCs w:val="24"/>
                <w:lang w:val="tt-RU" w:eastAsia="tt-RU"/>
              </w:rPr>
              <w:t xml:space="preserve"> "Ә.Еники хикәяләрендә сугыш фаҗигасенең чагылышы."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481EF1" w:rsidRPr="00D61C86" w:rsidTr="00D61C86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36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rStyle w:val="BodytextBold4"/>
                <w:sz w:val="24"/>
                <w:szCs w:val="24"/>
              </w:rPr>
              <w:t>Внеклассное чтение № 2</w:t>
            </w:r>
            <w:r w:rsidRPr="00D61C86">
              <w:rPr>
                <w:sz w:val="24"/>
                <w:szCs w:val="24"/>
              </w:rPr>
              <w:t xml:space="preserve"> </w:t>
            </w:r>
            <w:r w:rsidRPr="00D61C86">
              <w:rPr>
                <w:sz w:val="24"/>
                <w:szCs w:val="24"/>
                <w:lang w:val="tt-RU" w:eastAsia="tt-RU"/>
              </w:rPr>
              <w:t>Г.Әпсәләмов. "Ак төннәр" әсәре.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481EF1" w:rsidRPr="00D61C86" w:rsidTr="00D61C86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37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rStyle w:val="BodytextArialUnicodeMS"/>
                <w:rFonts w:ascii="Times New Roman" w:cs="Times New Roman"/>
                <w:sz w:val="24"/>
                <w:szCs w:val="24"/>
              </w:rPr>
              <w:t>Послевоенная литература 1960-80-х годов</w:t>
            </w:r>
            <w:r w:rsidRPr="00D61C86">
              <w:rPr>
                <w:sz w:val="24"/>
                <w:szCs w:val="24"/>
              </w:rPr>
              <w:t xml:space="preserve"> </w:t>
            </w:r>
            <w:r w:rsidRPr="00D61C86">
              <w:rPr>
                <w:sz w:val="24"/>
                <w:szCs w:val="24"/>
                <w:lang w:val="tt-RU" w:eastAsia="tt-RU"/>
              </w:rPr>
              <w:t xml:space="preserve">/Сугыштан соңгы һәм </w:t>
            </w:r>
            <w:r w:rsidRPr="00D61C86">
              <w:rPr>
                <w:sz w:val="24"/>
                <w:szCs w:val="24"/>
              </w:rPr>
              <w:t xml:space="preserve">1960-80 </w:t>
            </w:r>
            <w:r w:rsidRPr="00D61C86">
              <w:rPr>
                <w:sz w:val="24"/>
                <w:szCs w:val="24"/>
                <w:lang w:val="tt-RU" w:eastAsia="tt-RU"/>
              </w:rPr>
              <w:t>нче еллар әдәбияты.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481EF1" w:rsidRPr="00D61C86" w:rsidTr="00FF582E">
        <w:trPr>
          <w:trHeight w:val="172"/>
        </w:trPr>
        <w:tc>
          <w:tcPr>
            <w:tcW w:w="15168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  <w:lang w:val="tt-RU" w:eastAsia="tt-RU"/>
              </w:rPr>
              <w:t>Х.Туфан</w:t>
            </w:r>
          </w:p>
        </w:tc>
      </w:tr>
      <w:tr w:rsidR="00481EF1" w:rsidRPr="00D61C86" w:rsidTr="00D61C86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38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  <w:lang w:val="tt-RU"/>
              </w:rPr>
            </w:pPr>
            <w:r w:rsidRPr="00D61C86">
              <w:rPr>
                <w:sz w:val="24"/>
                <w:szCs w:val="24"/>
              </w:rPr>
              <w:t xml:space="preserve">Этапы творчества </w:t>
            </w:r>
            <w:r w:rsidRPr="00D61C86">
              <w:rPr>
                <w:sz w:val="24"/>
                <w:szCs w:val="24"/>
                <w:lang w:val="tt-RU" w:eastAsia="tt-RU"/>
              </w:rPr>
              <w:t>Х. Туфана./Х.Туфан иҗатының чорларга бүленеше. Тоткынлык чоры иҗатына караган шигырьләрендә кешегә хас хис-кичерешләрнең төрлелеге.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481EF1" w:rsidRPr="00D61C86" w:rsidTr="00D61C86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39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  <w:lang w:val="tt-RU"/>
              </w:rPr>
            </w:pPr>
            <w:r w:rsidRPr="00D61C86">
              <w:rPr>
                <w:sz w:val="24"/>
                <w:szCs w:val="24"/>
                <w:lang w:val="tt-RU" w:eastAsia="tt-RU"/>
              </w:rPr>
              <w:t xml:space="preserve">Х. Туфан. «Кайсыгызның кулы җылы» </w:t>
            </w:r>
            <w:r w:rsidRPr="00D61C86">
              <w:rPr>
                <w:sz w:val="24"/>
                <w:szCs w:val="24"/>
                <w:lang w:val="tt-RU"/>
              </w:rPr>
              <w:t xml:space="preserve">/ «Чьи руки теплее» "Дикие гуси" </w:t>
            </w:r>
            <w:r w:rsidRPr="00D61C86">
              <w:rPr>
                <w:sz w:val="24"/>
                <w:szCs w:val="24"/>
                <w:lang w:val="tt-RU" w:eastAsia="tt-RU"/>
              </w:rPr>
              <w:t>/Х.Туфанның «Кайсыгызның кулы җылы», «Киек казлар» шигырьләре.</w:t>
            </w:r>
          </w:p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  <w:lang w:val="tt-RU"/>
              </w:rPr>
            </w:pPr>
            <w:r w:rsidRPr="00D61C86">
              <w:rPr>
                <w:rStyle w:val="BodytextBold3"/>
                <w:sz w:val="24"/>
                <w:szCs w:val="24"/>
              </w:rPr>
              <w:t>Ә.т.</w:t>
            </w:r>
            <w:r w:rsidRPr="00D61C86">
              <w:rPr>
                <w:sz w:val="24"/>
                <w:szCs w:val="24"/>
                <w:lang w:val="tt-RU" w:eastAsia="tt-RU"/>
              </w:rPr>
              <w:t xml:space="preserve"> Лирик жанрлар, лирик герой. Ритм һәм рифма, тезмә, строфа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481EF1" w:rsidRPr="00D61C86" w:rsidTr="005A1C92">
        <w:trPr>
          <w:trHeight w:val="8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40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Default="00481EF1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  <w:lang w:val="tt-RU" w:eastAsia="tt-RU"/>
              </w:rPr>
            </w:pPr>
            <w:r w:rsidRPr="00D61C86">
              <w:rPr>
                <w:sz w:val="24"/>
                <w:szCs w:val="24"/>
                <w:lang w:val="tt-RU" w:eastAsia="tt-RU"/>
              </w:rPr>
              <w:t xml:space="preserve">Р.Р.Выразительное </w:t>
            </w:r>
            <w:r w:rsidRPr="00D61C86">
              <w:rPr>
                <w:sz w:val="24"/>
                <w:szCs w:val="24"/>
              </w:rPr>
              <w:t xml:space="preserve">чтение стихов </w:t>
            </w:r>
            <w:r w:rsidRPr="00D61C86">
              <w:rPr>
                <w:sz w:val="24"/>
                <w:szCs w:val="24"/>
                <w:lang w:val="tt-RU" w:eastAsia="tt-RU"/>
              </w:rPr>
              <w:t>хХ.Туфана. Сочинение ./Х.Туфанның шигырьләрен яттан сөйләү. Өй</w:t>
            </w:r>
            <w:r w:rsidRPr="00D61C86">
              <w:rPr>
                <w:rStyle w:val="BodytextBold3"/>
                <w:sz w:val="24"/>
                <w:szCs w:val="24"/>
              </w:rPr>
              <w:t xml:space="preserve"> сочинеиесе №5</w:t>
            </w:r>
            <w:r w:rsidRPr="00D61C86">
              <w:rPr>
                <w:sz w:val="24"/>
                <w:szCs w:val="24"/>
                <w:lang w:val="tt-RU" w:eastAsia="tt-RU"/>
              </w:rPr>
              <w:t>язарга әзерләнү."Туфан- үзе бер чор"</w:t>
            </w:r>
          </w:p>
          <w:p w:rsidR="00D61C86" w:rsidRDefault="00D61C86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  <w:lang w:val="tt-RU" w:eastAsia="tt-RU"/>
              </w:rPr>
            </w:pPr>
          </w:p>
          <w:p w:rsidR="00D61C86" w:rsidRPr="00D61C86" w:rsidRDefault="00D61C86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481EF1" w:rsidRPr="00D61C86" w:rsidTr="00D61C86">
        <w:trPr>
          <w:trHeight w:val="172"/>
        </w:trPr>
        <w:tc>
          <w:tcPr>
            <w:tcW w:w="1516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  <w:proofErr w:type="spellStart"/>
            <w:r w:rsidRPr="00D61C86">
              <w:rPr>
                <w:sz w:val="24"/>
                <w:szCs w:val="24"/>
              </w:rPr>
              <w:lastRenderedPageBreak/>
              <w:t>И.Юзеев</w:t>
            </w:r>
            <w:proofErr w:type="spellEnd"/>
          </w:p>
        </w:tc>
      </w:tr>
      <w:tr w:rsidR="00481EF1" w:rsidRPr="00D61C86" w:rsidTr="00D61C86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41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 xml:space="preserve">Жизнь и творчество поэт. Стихи И. </w:t>
            </w:r>
            <w:proofErr w:type="spellStart"/>
            <w:r w:rsidRPr="00D61C86">
              <w:rPr>
                <w:sz w:val="24"/>
                <w:szCs w:val="24"/>
              </w:rPr>
              <w:t>Юзеева</w:t>
            </w:r>
            <w:proofErr w:type="spellEnd"/>
            <w:r w:rsidRPr="00D61C86">
              <w:rPr>
                <w:sz w:val="24"/>
                <w:szCs w:val="24"/>
              </w:rPr>
              <w:t xml:space="preserve"> </w:t>
            </w:r>
            <w:r w:rsidRPr="00D61C86">
              <w:rPr>
                <w:sz w:val="24"/>
                <w:szCs w:val="24"/>
                <w:lang w:val="tt-RU" w:eastAsia="tt-RU"/>
              </w:rPr>
              <w:t xml:space="preserve">"Сагышлы мирас", ""Гасыр кичкән чакта", "Без", "Калдыр, аккош, каурыеңны" шигырьләре </w:t>
            </w:r>
            <w:r w:rsidRPr="00D61C86">
              <w:rPr>
                <w:sz w:val="24"/>
                <w:szCs w:val="24"/>
              </w:rPr>
              <w:t xml:space="preserve">Признание поэта представителем романтической поэзии </w:t>
            </w:r>
            <w:r w:rsidRPr="00D61C86">
              <w:rPr>
                <w:sz w:val="24"/>
                <w:szCs w:val="24"/>
                <w:lang w:val="tt-RU" w:eastAsia="tt-RU"/>
              </w:rPr>
              <w:t>/И.Юзеевнең "Сагышлы мирас", "Гасыр кичкән чакта", "Без", "Калдыр, аккош, каурыеңны" шигырьләре.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C61A0B" w:rsidP="00D61C86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481EF1" w:rsidRPr="00D61C86" w:rsidTr="00D61C86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42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  <w:lang w:val="tt-RU" w:eastAsia="tt-RU"/>
              </w:rPr>
              <w:t>И.Юзеев "Өчәү чыктык ерак юлга" поэма, 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C61A0B" w:rsidP="00D61C86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481EF1" w:rsidRPr="00D61C86" w:rsidTr="00D61C86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43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  <w:lang w:val="tt-RU" w:eastAsia="tt-RU"/>
              </w:rPr>
              <w:t xml:space="preserve">Р.Р.И.Юзеевның "Өчәү чыктык ерак юлга" </w:t>
            </w:r>
            <w:r w:rsidRPr="00D61C86">
              <w:rPr>
                <w:sz w:val="24"/>
                <w:szCs w:val="24"/>
              </w:rPr>
              <w:t xml:space="preserve">рецензия </w:t>
            </w:r>
            <w:r w:rsidRPr="00D61C86">
              <w:rPr>
                <w:sz w:val="24"/>
                <w:szCs w:val="24"/>
                <w:lang w:val="tt-RU" w:eastAsia="tt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C61A0B" w:rsidP="00D61C86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481EF1" w:rsidRPr="00D61C86" w:rsidTr="00FF582E">
        <w:trPr>
          <w:trHeight w:val="172"/>
        </w:trPr>
        <w:tc>
          <w:tcPr>
            <w:tcW w:w="15168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  <w:proofErr w:type="spellStart"/>
            <w:r w:rsidRPr="00D61C86">
              <w:rPr>
                <w:sz w:val="24"/>
                <w:szCs w:val="24"/>
              </w:rPr>
              <w:t>А.Гилязов</w:t>
            </w:r>
            <w:proofErr w:type="gramStart"/>
            <w:r w:rsidRPr="00D61C86">
              <w:rPr>
                <w:sz w:val="24"/>
                <w:szCs w:val="24"/>
              </w:rPr>
              <w:t>«В</w:t>
            </w:r>
            <w:proofErr w:type="spellEnd"/>
            <w:proofErr w:type="gramEnd"/>
            <w:r w:rsidRPr="00D61C86">
              <w:rPr>
                <w:sz w:val="24"/>
                <w:szCs w:val="24"/>
              </w:rPr>
              <w:t xml:space="preserve"> пятницу вечером» </w:t>
            </w:r>
            <w:r w:rsidRPr="00D61C86">
              <w:rPr>
                <w:sz w:val="24"/>
                <w:szCs w:val="24"/>
                <w:lang w:val="tt-RU" w:eastAsia="tt-RU"/>
              </w:rPr>
              <w:t>/«Җомга көн кич белән»</w:t>
            </w:r>
          </w:p>
        </w:tc>
      </w:tr>
      <w:tr w:rsidR="00481EF1" w:rsidRPr="00D61C86" w:rsidTr="00D61C86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44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  <w:lang w:val="tt-RU" w:eastAsia="tt-RU"/>
              </w:rPr>
              <w:t xml:space="preserve">Творчество А.Гилязова. повесть «В пятницу </w:t>
            </w:r>
            <w:r w:rsidRPr="00D61C86">
              <w:rPr>
                <w:sz w:val="24"/>
                <w:szCs w:val="24"/>
              </w:rPr>
              <w:t xml:space="preserve">вечером» </w:t>
            </w:r>
            <w:r w:rsidRPr="00D61C86">
              <w:rPr>
                <w:sz w:val="24"/>
                <w:szCs w:val="24"/>
                <w:lang w:val="tt-RU" w:eastAsia="tt-RU"/>
              </w:rPr>
              <w:t xml:space="preserve">/«Җомга көн кич белән» повесте. Возвращение татарской литературы к </w:t>
            </w:r>
            <w:r w:rsidRPr="00D61C86">
              <w:rPr>
                <w:sz w:val="24"/>
                <w:szCs w:val="24"/>
              </w:rPr>
              <w:t xml:space="preserve">национальным </w:t>
            </w:r>
            <w:r w:rsidRPr="00D61C86">
              <w:rPr>
                <w:sz w:val="24"/>
                <w:szCs w:val="24"/>
                <w:lang w:val="tt-RU" w:eastAsia="tt-RU"/>
              </w:rPr>
              <w:t>традициям.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481EF1" w:rsidRPr="00D61C86" w:rsidTr="00D61C86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45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  <w:lang w:val="tt-RU"/>
              </w:rPr>
            </w:pPr>
            <w:r w:rsidRPr="00D61C86">
              <w:rPr>
                <w:sz w:val="24"/>
                <w:szCs w:val="24"/>
                <w:lang w:val="tt-RU" w:eastAsia="tt-RU"/>
              </w:rPr>
              <w:t xml:space="preserve">А.Гилязова. повесть </w:t>
            </w:r>
            <w:r w:rsidRPr="00D61C86">
              <w:rPr>
                <w:sz w:val="24"/>
                <w:szCs w:val="24"/>
              </w:rPr>
              <w:t xml:space="preserve">«В пятницу вечером» Художественное осмысление национальных черт характера, традиций татарского народа </w:t>
            </w:r>
            <w:r w:rsidRPr="00D61C86">
              <w:rPr>
                <w:sz w:val="24"/>
                <w:szCs w:val="24"/>
                <w:lang w:val="tt-RU" w:eastAsia="tt-RU"/>
              </w:rPr>
              <w:t>/А.Гыйләҗевның «Җомга көн кич белән» повесте. Әсәрдә әхлак тәрбиясе, ата-ана каршындагы бурыч, намус җаваплылыгы кебек төшенчәләре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481EF1" w:rsidRPr="00D61C86" w:rsidTr="00D61C86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46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  <w:lang w:val="tt-RU" w:eastAsia="tt-RU"/>
              </w:rPr>
              <w:t xml:space="preserve">А.Гилязов </w:t>
            </w:r>
            <w:r w:rsidRPr="00D61C86">
              <w:rPr>
                <w:sz w:val="24"/>
                <w:szCs w:val="24"/>
              </w:rPr>
              <w:t xml:space="preserve">« В пятницу вечером» </w:t>
            </w:r>
            <w:proofErr w:type="spellStart"/>
            <w:r w:rsidRPr="00D61C86">
              <w:rPr>
                <w:sz w:val="24"/>
                <w:szCs w:val="24"/>
              </w:rPr>
              <w:t>Отраженыие</w:t>
            </w:r>
            <w:proofErr w:type="spellEnd"/>
            <w:r w:rsidRPr="00D61C86">
              <w:rPr>
                <w:sz w:val="24"/>
                <w:szCs w:val="24"/>
              </w:rPr>
              <w:t xml:space="preserve"> таких понятий, как нравственность, долг перед родителями, ответственность за </w:t>
            </w:r>
            <w:proofErr w:type="spellStart"/>
            <w:r w:rsidRPr="00D61C86">
              <w:rPr>
                <w:sz w:val="24"/>
                <w:szCs w:val="24"/>
              </w:rPr>
              <w:t>совесть.образ</w:t>
            </w:r>
            <w:proofErr w:type="spellEnd"/>
            <w:r w:rsidRPr="00D61C86">
              <w:rPr>
                <w:sz w:val="24"/>
                <w:szCs w:val="24"/>
              </w:rPr>
              <w:t xml:space="preserve"> </w:t>
            </w:r>
            <w:proofErr w:type="spellStart"/>
            <w:r w:rsidRPr="00D61C86">
              <w:rPr>
                <w:sz w:val="24"/>
                <w:szCs w:val="24"/>
              </w:rPr>
              <w:t>струхи</w:t>
            </w:r>
            <w:proofErr w:type="spellEnd"/>
            <w:r w:rsidRPr="00D61C86">
              <w:rPr>
                <w:sz w:val="24"/>
                <w:szCs w:val="24"/>
              </w:rPr>
              <w:t xml:space="preserve"> </w:t>
            </w:r>
            <w:proofErr w:type="spellStart"/>
            <w:r w:rsidRPr="00D61C86">
              <w:rPr>
                <w:sz w:val="24"/>
                <w:szCs w:val="24"/>
              </w:rPr>
              <w:t>Бибинур</w:t>
            </w:r>
            <w:proofErr w:type="spellEnd"/>
            <w:r w:rsidRPr="00D61C86">
              <w:rPr>
                <w:sz w:val="24"/>
                <w:szCs w:val="24"/>
              </w:rPr>
              <w:t xml:space="preserve"> </w:t>
            </w:r>
            <w:r w:rsidRPr="00D61C86">
              <w:rPr>
                <w:sz w:val="24"/>
                <w:szCs w:val="24"/>
                <w:lang w:val="tt-RU" w:eastAsia="tt-RU"/>
              </w:rPr>
              <w:t xml:space="preserve">/А.Гыйләҗевның «Җомга көн </w:t>
            </w:r>
            <w:r w:rsidRPr="00D61C86">
              <w:rPr>
                <w:sz w:val="24"/>
                <w:szCs w:val="24"/>
              </w:rPr>
              <w:t xml:space="preserve">кич </w:t>
            </w:r>
            <w:r w:rsidRPr="00D61C86">
              <w:rPr>
                <w:sz w:val="24"/>
                <w:szCs w:val="24"/>
                <w:lang w:val="tt-RU" w:eastAsia="tt-RU"/>
              </w:rPr>
              <w:t xml:space="preserve">белән» </w:t>
            </w:r>
            <w:proofErr w:type="spellStart"/>
            <w:r w:rsidRPr="00D61C86">
              <w:rPr>
                <w:sz w:val="24"/>
                <w:szCs w:val="24"/>
              </w:rPr>
              <w:t>повесте</w:t>
            </w:r>
            <w:proofErr w:type="spellEnd"/>
            <w:r w:rsidRPr="00D61C86">
              <w:rPr>
                <w:sz w:val="24"/>
                <w:szCs w:val="24"/>
              </w:rPr>
              <w:t xml:space="preserve">. </w:t>
            </w:r>
            <w:proofErr w:type="spellStart"/>
            <w:r w:rsidRPr="00D61C86">
              <w:rPr>
                <w:sz w:val="24"/>
                <w:szCs w:val="24"/>
              </w:rPr>
              <w:t>Бибинур</w:t>
            </w:r>
            <w:proofErr w:type="spellEnd"/>
            <w:r w:rsidRPr="00D61C86">
              <w:rPr>
                <w:sz w:val="24"/>
                <w:szCs w:val="24"/>
              </w:rPr>
              <w:t xml:space="preserve"> </w:t>
            </w:r>
            <w:proofErr w:type="spellStart"/>
            <w:r w:rsidRPr="00D61C86">
              <w:rPr>
                <w:sz w:val="24"/>
                <w:szCs w:val="24"/>
              </w:rPr>
              <w:t>карчык</w:t>
            </w:r>
            <w:proofErr w:type="spellEnd"/>
            <w:r w:rsidRPr="00D61C86">
              <w:rPr>
                <w:sz w:val="24"/>
                <w:szCs w:val="24"/>
              </w:rPr>
              <w:t xml:space="preserve"> образы: </w:t>
            </w:r>
            <w:r w:rsidRPr="00D61C86">
              <w:rPr>
                <w:sz w:val="24"/>
                <w:szCs w:val="24"/>
                <w:lang w:val="tt-RU" w:eastAsia="tt-RU"/>
              </w:rPr>
              <w:t>изгелеге, көчле рухы, милли характер булып ачылуы.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481EF1" w:rsidRPr="00D61C86" w:rsidTr="00D61C86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47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  <w:lang w:val="tt-RU" w:eastAsia="tt-RU"/>
              </w:rPr>
              <w:t xml:space="preserve">А.Гилязова. повесть «В пятницу вечером» Образы, </w:t>
            </w:r>
            <w:r w:rsidRPr="00D61C86">
              <w:rPr>
                <w:sz w:val="24"/>
                <w:szCs w:val="24"/>
              </w:rPr>
              <w:t xml:space="preserve">детали </w:t>
            </w:r>
            <w:r w:rsidRPr="00D61C86">
              <w:rPr>
                <w:sz w:val="24"/>
                <w:szCs w:val="24"/>
                <w:lang w:val="tt-RU" w:eastAsia="tt-RU"/>
              </w:rPr>
              <w:t>/А.Гыйләҗевның «Җомга көн кич белән» повесте. Әсәрдә символик образларның, әдәби детальләрнең роле.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481EF1" w:rsidRPr="00D61C86" w:rsidTr="00D61C86">
        <w:trPr>
          <w:trHeight w:val="172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48</w:t>
            </w:r>
          </w:p>
        </w:tc>
        <w:tc>
          <w:tcPr>
            <w:tcW w:w="93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  <w:lang w:val="tt-RU" w:eastAsia="tt-RU"/>
              </w:rPr>
              <w:t>Р.Р.. А.Гыйләҗевның "Җомга көн кич белән..." әсәрендә мәхәббәт һәм язмыш темасы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481EF1" w:rsidRPr="00D61C86" w:rsidTr="00FF582E">
        <w:trPr>
          <w:trHeight w:val="172"/>
        </w:trPr>
        <w:tc>
          <w:tcPr>
            <w:tcW w:w="15168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  <w:lang w:val="tt-RU" w:eastAsia="tt-RU"/>
              </w:rPr>
              <w:t xml:space="preserve">Н. Фаттахов «Итиль </w:t>
            </w:r>
            <w:r w:rsidRPr="00D61C86">
              <w:rPr>
                <w:sz w:val="24"/>
                <w:szCs w:val="24"/>
              </w:rPr>
              <w:t xml:space="preserve">- река течет». </w:t>
            </w:r>
            <w:r w:rsidRPr="00D61C86">
              <w:rPr>
                <w:sz w:val="24"/>
                <w:szCs w:val="24"/>
                <w:lang w:val="tt-RU" w:eastAsia="tt-RU"/>
              </w:rPr>
              <w:t>«Ител суы ака торур» роман</w:t>
            </w:r>
          </w:p>
        </w:tc>
      </w:tr>
      <w:tr w:rsidR="00481EF1" w:rsidRPr="00D61C86" w:rsidTr="00D61C86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49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hd w:val="clear" w:color="auto" w:fill="auto"/>
              <w:spacing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  <w:lang w:val="tt-RU" w:eastAsia="tt-RU"/>
              </w:rPr>
              <w:t>Н. Фаттахов «Итиль - река течет».</w:t>
            </w:r>
          </w:p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  <w:lang w:val="tt-RU" w:eastAsia="tt-RU"/>
              </w:rPr>
              <w:t xml:space="preserve">Трансформация исторического романа соцреализма.традиции </w:t>
            </w:r>
            <w:r w:rsidRPr="00D61C86">
              <w:rPr>
                <w:sz w:val="24"/>
                <w:szCs w:val="24"/>
              </w:rPr>
              <w:t xml:space="preserve">народа /Н. </w:t>
            </w:r>
            <w:r w:rsidRPr="00D61C86">
              <w:rPr>
                <w:sz w:val="24"/>
                <w:szCs w:val="24"/>
                <w:lang w:val="tt-RU" w:eastAsia="tt-RU"/>
              </w:rPr>
              <w:t xml:space="preserve">Фәттахның </w:t>
            </w:r>
            <w:r w:rsidRPr="00D61C86">
              <w:rPr>
                <w:sz w:val="24"/>
                <w:szCs w:val="24"/>
              </w:rPr>
              <w:t>«</w:t>
            </w:r>
            <w:proofErr w:type="spellStart"/>
            <w:r w:rsidRPr="00D61C86">
              <w:rPr>
                <w:sz w:val="24"/>
                <w:szCs w:val="24"/>
              </w:rPr>
              <w:t>Ител</w:t>
            </w:r>
            <w:proofErr w:type="spellEnd"/>
            <w:r w:rsidRPr="00D61C86">
              <w:rPr>
                <w:sz w:val="24"/>
                <w:szCs w:val="24"/>
              </w:rPr>
              <w:t xml:space="preserve"> </w:t>
            </w:r>
            <w:proofErr w:type="spellStart"/>
            <w:r w:rsidRPr="00D61C86">
              <w:rPr>
                <w:sz w:val="24"/>
                <w:szCs w:val="24"/>
              </w:rPr>
              <w:t>суы</w:t>
            </w:r>
            <w:proofErr w:type="spellEnd"/>
            <w:r w:rsidRPr="00D61C86">
              <w:rPr>
                <w:sz w:val="24"/>
                <w:szCs w:val="24"/>
              </w:rPr>
              <w:t xml:space="preserve"> </w:t>
            </w:r>
            <w:proofErr w:type="spellStart"/>
            <w:r w:rsidRPr="00D61C86">
              <w:rPr>
                <w:sz w:val="24"/>
                <w:szCs w:val="24"/>
              </w:rPr>
              <w:t>ака</w:t>
            </w:r>
            <w:proofErr w:type="spellEnd"/>
            <w:r w:rsidRPr="00D61C86">
              <w:rPr>
                <w:sz w:val="24"/>
                <w:szCs w:val="24"/>
              </w:rPr>
              <w:t xml:space="preserve"> </w:t>
            </w:r>
            <w:proofErr w:type="spellStart"/>
            <w:r w:rsidRPr="00D61C86">
              <w:rPr>
                <w:sz w:val="24"/>
                <w:szCs w:val="24"/>
              </w:rPr>
              <w:t>торур</w:t>
            </w:r>
            <w:proofErr w:type="spellEnd"/>
            <w:r w:rsidRPr="00D61C86">
              <w:rPr>
                <w:sz w:val="24"/>
                <w:szCs w:val="24"/>
              </w:rPr>
              <w:t xml:space="preserve">» романы </w:t>
            </w:r>
            <w:r w:rsidRPr="00D61C86">
              <w:rPr>
                <w:sz w:val="24"/>
                <w:szCs w:val="24"/>
                <w:lang w:val="tt-RU" w:eastAsia="tt-RU"/>
              </w:rPr>
              <w:t xml:space="preserve">(өзекләр). Әсәрдә борынгы бабаларыбыз </w:t>
            </w:r>
            <w:r w:rsidRPr="00D61C86">
              <w:rPr>
                <w:sz w:val="24"/>
                <w:szCs w:val="24"/>
              </w:rPr>
              <w:t xml:space="preserve">- </w:t>
            </w:r>
            <w:r w:rsidRPr="00D61C86">
              <w:rPr>
                <w:sz w:val="24"/>
                <w:szCs w:val="24"/>
                <w:lang w:val="tt-RU" w:eastAsia="tt-RU"/>
              </w:rPr>
              <w:t>болгарлар тормышының, гореф-гадәтләренең сурәтләнеше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C61A0B" w:rsidP="00D61C86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481EF1" w:rsidRPr="00D61C86" w:rsidTr="00D61C86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50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  <w:lang w:val="tt-RU" w:eastAsia="tt-RU"/>
              </w:rPr>
              <w:t xml:space="preserve">Н. Фаттах. «Ител суы ака торур» </w:t>
            </w:r>
            <w:r w:rsidRPr="00D61C86">
              <w:rPr>
                <w:sz w:val="24"/>
                <w:szCs w:val="24"/>
              </w:rPr>
              <w:t xml:space="preserve">/ </w:t>
            </w:r>
            <w:r w:rsidRPr="00D61C86">
              <w:rPr>
                <w:sz w:val="24"/>
                <w:szCs w:val="24"/>
                <w:lang w:val="tt-RU" w:eastAsia="tt-RU"/>
              </w:rPr>
              <w:t xml:space="preserve">«Итиль </w:t>
            </w:r>
            <w:r w:rsidRPr="00D61C86">
              <w:rPr>
                <w:sz w:val="24"/>
                <w:szCs w:val="24"/>
              </w:rPr>
              <w:t xml:space="preserve">- река </w:t>
            </w:r>
            <w:r w:rsidRPr="00D61C86">
              <w:rPr>
                <w:sz w:val="24"/>
                <w:szCs w:val="24"/>
                <w:lang w:val="tt-RU" w:eastAsia="tt-RU"/>
              </w:rPr>
              <w:t>течет»Н. Фәттахның «Ител суы ака торур» романы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D61C86" w:rsidRPr="00D61C86" w:rsidTr="0010416C">
        <w:trPr>
          <w:trHeight w:val="12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1C86" w:rsidRPr="00D61C86" w:rsidRDefault="00D61C86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lastRenderedPageBreak/>
              <w:t>51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1C86" w:rsidRPr="00D61C86" w:rsidRDefault="00D61C86" w:rsidP="00D61C86">
            <w:pPr>
              <w:pStyle w:val="a3"/>
              <w:spacing w:before="0" w:line="276" w:lineRule="auto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 xml:space="preserve">. </w:t>
            </w:r>
            <w:r w:rsidRPr="00D61C86">
              <w:rPr>
                <w:sz w:val="24"/>
                <w:szCs w:val="24"/>
                <w:lang w:val="tt-RU" w:eastAsia="tt-RU"/>
              </w:rPr>
              <w:t xml:space="preserve">Фаттах. «Итиль </w:t>
            </w:r>
            <w:r w:rsidRPr="00D61C86">
              <w:rPr>
                <w:sz w:val="24"/>
                <w:szCs w:val="24"/>
              </w:rPr>
              <w:t xml:space="preserve">- река </w:t>
            </w:r>
            <w:proofErr w:type="spellStart"/>
            <w:r w:rsidRPr="00D61C86">
              <w:rPr>
                <w:sz w:val="24"/>
                <w:szCs w:val="24"/>
              </w:rPr>
              <w:t>течет»..Основные</w:t>
            </w:r>
            <w:proofErr w:type="spellEnd"/>
            <w:r w:rsidRPr="00D61C86">
              <w:rPr>
                <w:sz w:val="24"/>
                <w:szCs w:val="24"/>
              </w:rPr>
              <w:t xml:space="preserve"> </w:t>
            </w:r>
            <w:r w:rsidRPr="00D61C86">
              <w:rPr>
                <w:sz w:val="24"/>
                <w:szCs w:val="24"/>
                <w:lang w:val="tt-RU" w:eastAsia="tt-RU"/>
              </w:rPr>
              <w:t xml:space="preserve">образы </w:t>
            </w:r>
            <w:r w:rsidRPr="00D61C86">
              <w:rPr>
                <w:sz w:val="24"/>
                <w:szCs w:val="24"/>
              </w:rPr>
              <w:t>в романе, характерные черты, раскрытые</w:t>
            </w:r>
          </w:p>
          <w:p w:rsidR="00D61C86" w:rsidRPr="00D61C86" w:rsidRDefault="00D61C86" w:rsidP="00D61C86">
            <w:pPr>
              <w:pStyle w:val="a3"/>
              <w:spacing w:before="0" w:line="276" w:lineRule="auto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 xml:space="preserve"> в их деятельности. Образ </w:t>
            </w:r>
            <w:proofErr w:type="spellStart"/>
            <w:r w:rsidRPr="00D61C86">
              <w:rPr>
                <w:sz w:val="24"/>
                <w:szCs w:val="24"/>
              </w:rPr>
              <w:t>Ителя</w:t>
            </w:r>
            <w:proofErr w:type="spellEnd"/>
            <w:r w:rsidRPr="00D61C86">
              <w:rPr>
                <w:sz w:val="24"/>
                <w:szCs w:val="24"/>
              </w:rPr>
              <w:t xml:space="preserve">. /Н. </w:t>
            </w:r>
            <w:r w:rsidRPr="00D61C86">
              <w:rPr>
                <w:sz w:val="24"/>
                <w:szCs w:val="24"/>
                <w:lang w:val="tt-RU" w:eastAsia="tt-RU"/>
              </w:rPr>
              <w:t xml:space="preserve">Фәттахның «Ител суы </w:t>
            </w:r>
            <w:proofErr w:type="spellStart"/>
            <w:r w:rsidRPr="00D61C86">
              <w:rPr>
                <w:sz w:val="24"/>
                <w:szCs w:val="24"/>
              </w:rPr>
              <w:t>ака</w:t>
            </w:r>
            <w:proofErr w:type="spellEnd"/>
            <w:r w:rsidRPr="00D61C86">
              <w:rPr>
                <w:sz w:val="24"/>
                <w:szCs w:val="24"/>
              </w:rPr>
              <w:t xml:space="preserve"> </w:t>
            </w:r>
            <w:proofErr w:type="spellStart"/>
            <w:r w:rsidRPr="00D61C86">
              <w:rPr>
                <w:sz w:val="24"/>
                <w:szCs w:val="24"/>
              </w:rPr>
              <w:t>торур</w:t>
            </w:r>
            <w:proofErr w:type="spellEnd"/>
            <w:r w:rsidRPr="00D61C86">
              <w:rPr>
                <w:sz w:val="24"/>
                <w:szCs w:val="24"/>
              </w:rPr>
              <w:t xml:space="preserve">» </w:t>
            </w:r>
            <w:r w:rsidRPr="00D61C86">
              <w:rPr>
                <w:sz w:val="24"/>
                <w:szCs w:val="24"/>
                <w:lang w:val="tt-RU" w:eastAsia="tt-RU"/>
              </w:rPr>
              <w:t>романында Тө</w:t>
            </w:r>
            <w:proofErr w:type="gramStart"/>
            <w:r w:rsidRPr="00D61C86">
              <w:rPr>
                <w:sz w:val="24"/>
                <w:szCs w:val="24"/>
                <w:lang w:val="tt-RU" w:eastAsia="tt-RU"/>
              </w:rPr>
              <w:t>п</w:t>
            </w:r>
            <w:proofErr w:type="gramEnd"/>
            <w:r w:rsidRPr="00D61C86">
              <w:rPr>
                <w:sz w:val="24"/>
                <w:szCs w:val="24"/>
                <w:lang w:val="tt-RU" w:eastAsia="tt-RU"/>
              </w:rPr>
              <w:t xml:space="preserve"> образлары, аларның эш-гамәлендә ачылган характер сыйфатлары. Ител образы. </w:t>
            </w:r>
            <w:r w:rsidRPr="00D61C86">
              <w:rPr>
                <w:rStyle w:val="BodytextBold2"/>
                <w:sz w:val="24"/>
                <w:szCs w:val="24"/>
              </w:rPr>
              <w:t>Ә.т</w:t>
            </w:r>
            <w:r w:rsidRPr="00D61C86">
              <w:rPr>
                <w:sz w:val="24"/>
                <w:szCs w:val="24"/>
                <w:lang w:val="tt-RU" w:eastAsia="tt-RU"/>
              </w:rPr>
              <w:t>.Персонаж, характер, тип. "Эзоп теле".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1C86" w:rsidRPr="00D61C86" w:rsidRDefault="00D61C86" w:rsidP="00D61C86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1C86" w:rsidRPr="00D61C86" w:rsidRDefault="00D61C86" w:rsidP="00D61C86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1C86" w:rsidRPr="00D61C86" w:rsidRDefault="00D61C86" w:rsidP="00D61C86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481EF1" w:rsidRPr="00D61C86" w:rsidTr="00D61C86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52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firstLine="0"/>
              <w:rPr>
                <w:sz w:val="24"/>
                <w:szCs w:val="24"/>
              </w:rPr>
            </w:pPr>
            <w:r w:rsidRPr="00D61C86">
              <w:rPr>
                <w:rStyle w:val="BodytextBold2"/>
                <w:sz w:val="24"/>
                <w:szCs w:val="24"/>
              </w:rPr>
              <w:t xml:space="preserve">Р.Р.Сочинение </w:t>
            </w:r>
            <w:r w:rsidRPr="00D61C86">
              <w:rPr>
                <w:rStyle w:val="BodytextBold2"/>
                <w:sz w:val="24"/>
                <w:szCs w:val="24"/>
                <w:lang w:eastAsia="ru-RU"/>
              </w:rPr>
              <w:t>№6.</w:t>
            </w:r>
            <w:r w:rsidRPr="00D61C86">
              <w:rPr>
                <w:sz w:val="24"/>
                <w:szCs w:val="24"/>
              </w:rPr>
              <w:t xml:space="preserve"> </w:t>
            </w:r>
            <w:r w:rsidRPr="00D61C86">
              <w:rPr>
                <w:sz w:val="24"/>
                <w:szCs w:val="24"/>
                <w:lang w:val="tt-RU" w:eastAsia="tt-RU"/>
              </w:rPr>
              <w:t>"Тарихыбыз түреннән килгән аваз һәм рух"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C61A0B" w:rsidP="00D6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C86">
              <w:rPr>
                <w:rFonts w:ascii="Times New Roman" w:hAnsi="Times New Roman" w:cs="Times New Roman"/>
                <w:sz w:val="24"/>
                <w:szCs w:val="24"/>
              </w:rPr>
              <w:t xml:space="preserve">   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481EF1" w:rsidRPr="00D61C86" w:rsidTr="00D61C86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53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hd w:val="clear" w:color="auto" w:fill="auto"/>
              <w:spacing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Внеклассное чтение: .№3</w:t>
            </w:r>
            <w:r w:rsidRPr="00D61C86">
              <w:rPr>
                <w:rStyle w:val="Bodytext2NotBold1"/>
                <w:b w:val="0"/>
                <w:bCs w:val="0"/>
                <w:sz w:val="24"/>
                <w:szCs w:val="24"/>
                <w:lang w:eastAsia="ru-RU"/>
              </w:rPr>
              <w:t xml:space="preserve"> </w:t>
            </w:r>
            <w:r w:rsidRPr="00D61C86">
              <w:rPr>
                <w:rStyle w:val="Bodytext2NotBold1"/>
                <w:b w:val="0"/>
                <w:bCs w:val="0"/>
                <w:sz w:val="24"/>
                <w:szCs w:val="24"/>
              </w:rPr>
              <w:t>Ф.Латыйфи. "Хыянәт".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EF1" w:rsidRPr="00D61C86" w:rsidRDefault="00481EF1" w:rsidP="00D61C86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C61A0B" w:rsidRPr="00D61C86" w:rsidTr="00FF582E">
        <w:trPr>
          <w:trHeight w:val="172"/>
        </w:trPr>
        <w:tc>
          <w:tcPr>
            <w:tcW w:w="15168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1A0B" w:rsidRPr="00D61C86" w:rsidRDefault="00C61A0B" w:rsidP="00D61C86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Татарская литература рубежа ХХ-ХХ1 веков (1990</w:t>
            </w:r>
            <w:r w:rsidRPr="00D61C86">
              <w:rPr>
                <w:sz w:val="24"/>
                <w:szCs w:val="24"/>
              </w:rPr>
              <w:softHyphen/>
              <w:t>2016 гг.</w:t>
            </w:r>
            <w:proofErr w:type="gramStart"/>
            <w:r w:rsidRPr="00D61C86">
              <w:rPr>
                <w:sz w:val="24"/>
                <w:szCs w:val="24"/>
              </w:rPr>
              <w:t>)</w:t>
            </w:r>
            <w:proofErr w:type="spellStart"/>
            <w:r w:rsidRPr="00D61C86">
              <w:rPr>
                <w:sz w:val="24"/>
                <w:szCs w:val="24"/>
              </w:rPr>
              <w:t>Т</w:t>
            </w:r>
            <w:proofErr w:type="gramEnd"/>
            <w:r w:rsidRPr="00D61C86">
              <w:rPr>
                <w:sz w:val="24"/>
                <w:szCs w:val="24"/>
              </w:rPr>
              <w:t>.Миннуллин</w:t>
            </w:r>
            <w:proofErr w:type="spellEnd"/>
            <w:r w:rsidRPr="00D61C86">
              <w:rPr>
                <w:sz w:val="24"/>
                <w:szCs w:val="24"/>
              </w:rPr>
              <w:t xml:space="preserve"> </w:t>
            </w:r>
            <w:r w:rsidRPr="00D61C86">
              <w:rPr>
                <w:sz w:val="24"/>
                <w:szCs w:val="24"/>
                <w:lang w:val="tt-RU" w:eastAsia="tt-RU"/>
              </w:rPr>
              <w:t xml:space="preserve">«Кулъяулык» </w:t>
            </w:r>
            <w:r w:rsidRPr="00D61C86">
              <w:rPr>
                <w:sz w:val="24"/>
                <w:szCs w:val="24"/>
              </w:rPr>
              <w:t>драма</w:t>
            </w:r>
          </w:p>
        </w:tc>
      </w:tr>
      <w:tr w:rsidR="00C61A0B" w:rsidRPr="00D61C86" w:rsidTr="00D61C86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A0B" w:rsidRPr="00D61C86" w:rsidRDefault="00C61A0B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54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A0B" w:rsidRPr="00D61C86" w:rsidRDefault="00C61A0B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  <w:lang w:val="tt-RU" w:eastAsia="tt-RU"/>
              </w:rPr>
              <w:t>Т.Миңнуллинның «Кулъяулык» музыкаль драмасы. Әсәрнең сюжет-композициясе, конфликт үзенчәлеге.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A0B" w:rsidRPr="00D61C86" w:rsidRDefault="00C61A0B" w:rsidP="00D61C86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A0B" w:rsidRPr="00D61C86" w:rsidRDefault="00C61A0B" w:rsidP="00D61C86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A0B" w:rsidRPr="00D61C86" w:rsidRDefault="00C61A0B" w:rsidP="00D61C86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C61A0B" w:rsidRPr="00D61C86" w:rsidTr="00D61C86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A0B" w:rsidRPr="00D61C86" w:rsidRDefault="00C61A0B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55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A0B" w:rsidRPr="00D61C86" w:rsidRDefault="00C61A0B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  <w:lang w:val="tt-RU" w:eastAsia="tt-RU"/>
              </w:rPr>
              <w:t>Т.Миңнуллинның «Кулъяулык» драмасы. Татар милләтенә хас булган гореф- гадәтләрләрнең онытыла баруына борчылу идеясе. "Бәхет" төшенчәсен аңлау-аңлату.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A0B" w:rsidRPr="00D61C86" w:rsidRDefault="00C61A0B" w:rsidP="00D61C86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A0B" w:rsidRPr="00D61C86" w:rsidRDefault="00C61A0B" w:rsidP="00D61C86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A0B" w:rsidRPr="00D61C86" w:rsidRDefault="00C61A0B" w:rsidP="00D61C86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C61A0B" w:rsidRPr="00D61C86" w:rsidTr="00D61C86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A0B" w:rsidRPr="00D61C86" w:rsidRDefault="00C61A0B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56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A0B" w:rsidRPr="00D61C86" w:rsidRDefault="00C61A0B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 xml:space="preserve">Жизнь и творчество писателя </w:t>
            </w:r>
            <w:proofErr w:type="spellStart"/>
            <w:r w:rsidRPr="00D61C86">
              <w:rPr>
                <w:sz w:val="24"/>
                <w:szCs w:val="24"/>
              </w:rPr>
              <w:t>драм</w:t>
            </w:r>
            <w:proofErr w:type="gramStart"/>
            <w:r w:rsidRPr="00D61C86">
              <w:rPr>
                <w:sz w:val="24"/>
                <w:szCs w:val="24"/>
              </w:rPr>
              <w:t>а"</w:t>
            </w:r>
            <w:proofErr w:type="gramEnd"/>
            <w:r w:rsidRPr="00D61C86">
              <w:rPr>
                <w:sz w:val="24"/>
                <w:szCs w:val="24"/>
              </w:rPr>
              <w:t>Платочек</w:t>
            </w:r>
            <w:proofErr w:type="spellEnd"/>
            <w:r w:rsidRPr="00D61C86">
              <w:rPr>
                <w:sz w:val="24"/>
                <w:szCs w:val="24"/>
              </w:rPr>
              <w:t xml:space="preserve">" Позиция автора. </w:t>
            </w:r>
            <w:r w:rsidRPr="00D61C86">
              <w:rPr>
                <w:sz w:val="24"/>
                <w:szCs w:val="24"/>
                <w:lang w:val="tt-RU" w:eastAsia="tt-RU"/>
              </w:rPr>
              <w:t xml:space="preserve">/Т.Миңнуллинның «Кулъяулык» драмасы. </w:t>
            </w:r>
            <w:r w:rsidRPr="00D61C86">
              <w:rPr>
                <w:sz w:val="24"/>
                <w:szCs w:val="24"/>
              </w:rPr>
              <w:t xml:space="preserve">. </w:t>
            </w:r>
            <w:r w:rsidRPr="00D61C86">
              <w:rPr>
                <w:sz w:val="24"/>
                <w:szCs w:val="24"/>
                <w:lang w:val="tt-RU" w:eastAsia="tt-RU"/>
              </w:rPr>
              <w:t>Кулъяулык образына, җырга салынган мәгънә. Автор позициясе.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A0B" w:rsidRPr="00D61C86" w:rsidRDefault="00C61A0B" w:rsidP="00D61C86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A0B" w:rsidRPr="00D61C86" w:rsidRDefault="00C61A0B" w:rsidP="00D61C86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A0B" w:rsidRPr="00D61C86" w:rsidRDefault="00C61A0B" w:rsidP="00D61C86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C61A0B" w:rsidRPr="00D61C86" w:rsidTr="00D61C86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A0B" w:rsidRPr="00D61C86" w:rsidRDefault="00C61A0B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57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A0B" w:rsidRPr="00D61C86" w:rsidRDefault="00C61A0B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  <w:lang w:val="tt-RU" w:eastAsia="tt-RU"/>
              </w:rPr>
              <w:t xml:space="preserve">Появление литературных произведений, </w:t>
            </w:r>
            <w:r w:rsidRPr="00D61C86">
              <w:rPr>
                <w:sz w:val="24"/>
                <w:szCs w:val="24"/>
              </w:rPr>
              <w:t xml:space="preserve">описывающих отдельные этапы в жизни страны с точки зрения конфликта человека и общества </w:t>
            </w:r>
            <w:r w:rsidRPr="00D61C86">
              <w:rPr>
                <w:sz w:val="24"/>
                <w:szCs w:val="24"/>
                <w:lang w:val="tt-RU" w:eastAsia="tt-RU"/>
              </w:rPr>
              <w:t>/Хәзерге әдәбият. Дөнья әдәбиятының барышы.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A0B" w:rsidRPr="00D61C86" w:rsidRDefault="00C61A0B" w:rsidP="00D61C86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A0B" w:rsidRPr="00D61C86" w:rsidRDefault="00C61A0B" w:rsidP="00D61C86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A0B" w:rsidRPr="00D61C86" w:rsidRDefault="00C61A0B" w:rsidP="00D61C86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C61A0B" w:rsidRPr="00D61C86" w:rsidTr="00FF582E">
        <w:trPr>
          <w:trHeight w:val="172"/>
        </w:trPr>
        <w:tc>
          <w:tcPr>
            <w:tcW w:w="15168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1A0B" w:rsidRPr="00D61C86" w:rsidRDefault="00C61A0B" w:rsidP="00D61C86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  <w:lang w:val="tt-RU" w:eastAsia="tt-RU"/>
              </w:rPr>
              <w:t xml:space="preserve">З.Хаким "Телсез күке" </w:t>
            </w:r>
            <w:r w:rsidRPr="00D61C86">
              <w:rPr>
                <w:sz w:val="24"/>
                <w:szCs w:val="24"/>
              </w:rPr>
              <w:t>драма</w:t>
            </w:r>
          </w:p>
        </w:tc>
      </w:tr>
      <w:tr w:rsidR="00C61A0B" w:rsidRPr="00D61C86" w:rsidTr="00D61C86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A0B" w:rsidRPr="00D61C86" w:rsidRDefault="00C61A0B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58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A0B" w:rsidRPr="00D61C86" w:rsidRDefault="00C61A0B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  <w:lang w:val="tt-RU" w:eastAsia="tt-RU"/>
              </w:rPr>
              <w:t>Жизнь и творчество З. Хакима /З.Хәкимнең "Телсез күке" драма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A0B" w:rsidRPr="00D61C86" w:rsidRDefault="00C61A0B" w:rsidP="00D61C86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A0B" w:rsidRPr="00D61C86" w:rsidRDefault="00C61A0B" w:rsidP="00D61C86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A0B" w:rsidRPr="00D61C86" w:rsidRDefault="00C61A0B" w:rsidP="00D61C86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C61A0B" w:rsidRPr="00D61C86" w:rsidTr="00D61C86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A0B" w:rsidRPr="00D61C86" w:rsidRDefault="00C61A0B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59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A0B" w:rsidRPr="00D61C86" w:rsidRDefault="00C61A0B" w:rsidP="00D61C86">
            <w:pPr>
              <w:pStyle w:val="a3"/>
              <w:shd w:val="clear" w:color="auto" w:fill="auto"/>
              <w:spacing w:before="0" w:line="276" w:lineRule="auto"/>
              <w:ind w:firstLine="0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  <w:lang w:val="tt-RU" w:eastAsia="tt-RU"/>
              </w:rPr>
              <w:t>З.Хаким драма"Телсез күке"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A0B" w:rsidRPr="00D61C86" w:rsidRDefault="00C61A0B" w:rsidP="00D61C86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A0B" w:rsidRPr="00D61C86" w:rsidRDefault="00C61A0B" w:rsidP="00D61C86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A0B" w:rsidRPr="00D61C86" w:rsidRDefault="00C61A0B" w:rsidP="00D61C86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C61A0B" w:rsidRPr="00D61C86" w:rsidTr="00D61C86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A0B" w:rsidRPr="00D61C86" w:rsidRDefault="00C61A0B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60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A0B" w:rsidRPr="00D61C86" w:rsidRDefault="00C61A0B" w:rsidP="00D61C86">
            <w:pPr>
              <w:pStyle w:val="a3"/>
              <w:shd w:val="clear" w:color="auto" w:fill="auto"/>
              <w:spacing w:before="0" w:line="276" w:lineRule="auto"/>
              <w:ind w:firstLine="0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  <w:lang w:val="tt-RU" w:eastAsia="tt-RU"/>
              </w:rPr>
              <w:t>З.Хаким драма "Телсез күке"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A0B" w:rsidRPr="00D61C86" w:rsidRDefault="00C61A0B" w:rsidP="00D61C86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A0B" w:rsidRPr="00D61C86" w:rsidRDefault="00C61A0B" w:rsidP="00D61C86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A0B" w:rsidRPr="00D61C86" w:rsidRDefault="00C61A0B" w:rsidP="00D61C86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C61A0B" w:rsidRPr="00D61C86" w:rsidTr="00FF582E">
        <w:trPr>
          <w:trHeight w:val="172"/>
        </w:trPr>
        <w:tc>
          <w:tcPr>
            <w:tcW w:w="15168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1A0B" w:rsidRPr="00D61C86" w:rsidRDefault="00C61A0B" w:rsidP="00D61C86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  <w:proofErr w:type="spellStart"/>
            <w:r w:rsidRPr="00D61C86">
              <w:rPr>
                <w:sz w:val="24"/>
                <w:szCs w:val="24"/>
              </w:rPr>
              <w:t>Ф.Садриев</w:t>
            </w:r>
            <w:proofErr w:type="spellEnd"/>
            <w:r w:rsidRPr="00D61C86">
              <w:rPr>
                <w:sz w:val="24"/>
                <w:szCs w:val="24"/>
              </w:rPr>
              <w:t xml:space="preserve"> «Утренний ветерок. </w:t>
            </w:r>
            <w:r w:rsidRPr="00D61C86">
              <w:rPr>
                <w:sz w:val="24"/>
                <w:szCs w:val="24"/>
                <w:lang w:val="tt-RU" w:eastAsia="tt-RU"/>
              </w:rPr>
              <w:t xml:space="preserve">«Таң җиле» </w:t>
            </w:r>
            <w:r w:rsidRPr="00D61C86">
              <w:rPr>
                <w:sz w:val="24"/>
                <w:szCs w:val="24"/>
              </w:rPr>
              <w:t>роман</w:t>
            </w:r>
          </w:p>
        </w:tc>
      </w:tr>
      <w:tr w:rsidR="00C61A0B" w:rsidRPr="00D61C86" w:rsidTr="00D61C86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A0B" w:rsidRPr="00D61C86" w:rsidRDefault="00C61A0B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61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A0B" w:rsidRPr="00D61C86" w:rsidRDefault="00C61A0B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  <w:lang w:val="tt-RU" w:eastAsia="tt-RU"/>
              </w:rPr>
              <w:t xml:space="preserve">Ф. Садриев/ </w:t>
            </w:r>
            <w:r w:rsidRPr="00D61C86">
              <w:rPr>
                <w:sz w:val="24"/>
                <w:szCs w:val="24"/>
              </w:rPr>
              <w:t xml:space="preserve">«Утренний ветерок. Противостояние человека и общества в романе </w:t>
            </w:r>
            <w:r w:rsidRPr="00D61C86">
              <w:rPr>
                <w:sz w:val="24"/>
                <w:szCs w:val="24"/>
                <w:lang w:val="tt-RU" w:eastAsia="tt-RU"/>
              </w:rPr>
              <w:t xml:space="preserve">/Ф.Садриевның «Таң җиле» </w:t>
            </w:r>
            <w:r w:rsidRPr="00D61C86">
              <w:rPr>
                <w:sz w:val="24"/>
                <w:szCs w:val="24"/>
              </w:rPr>
              <w:t xml:space="preserve">романы. </w:t>
            </w:r>
            <w:r w:rsidRPr="00D61C86">
              <w:rPr>
                <w:sz w:val="24"/>
                <w:szCs w:val="24"/>
                <w:lang w:val="tt-RU" w:eastAsia="tt-RU"/>
              </w:rPr>
              <w:t>Өзеклә</w:t>
            </w:r>
            <w:proofErr w:type="gramStart"/>
            <w:r w:rsidRPr="00D61C86">
              <w:rPr>
                <w:sz w:val="24"/>
                <w:szCs w:val="24"/>
                <w:lang w:val="tt-RU" w:eastAsia="tt-RU"/>
              </w:rPr>
              <w:t>р</w:t>
            </w:r>
            <w:proofErr w:type="gramEnd"/>
            <w:r w:rsidRPr="00D61C86">
              <w:rPr>
                <w:sz w:val="24"/>
                <w:szCs w:val="24"/>
                <w:lang w:val="tt-RU" w:eastAsia="tt-RU"/>
              </w:rPr>
              <w:t xml:space="preserve"> белән танышу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A0B" w:rsidRPr="00D61C86" w:rsidRDefault="00C61A0B" w:rsidP="00D61C86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A0B" w:rsidRPr="00D61C86" w:rsidRDefault="00C61A0B" w:rsidP="00D61C86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A0B" w:rsidRPr="00D61C86" w:rsidRDefault="00C61A0B" w:rsidP="00D61C86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C61A0B" w:rsidRPr="00D61C86" w:rsidTr="00D61C86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A0B" w:rsidRPr="00D61C86" w:rsidRDefault="00C61A0B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62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A0B" w:rsidRPr="00D61C86" w:rsidRDefault="00C61A0B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  <w:lang w:val="tt-RU" w:eastAsia="tt-RU"/>
              </w:rPr>
              <w:t xml:space="preserve">Ф. Садриев «Утренний ветерок. В романе острая критика советского </w:t>
            </w:r>
            <w:r w:rsidRPr="00D61C86">
              <w:rPr>
                <w:sz w:val="24"/>
                <w:szCs w:val="24"/>
              </w:rPr>
              <w:t xml:space="preserve">общества/. </w:t>
            </w:r>
            <w:r w:rsidRPr="00D61C86">
              <w:rPr>
                <w:sz w:val="24"/>
                <w:szCs w:val="24"/>
                <w:lang w:val="tt-RU" w:eastAsia="tt-RU"/>
              </w:rPr>
              <w:t>Ф.Садриевның «Таң җиле» романы. Кырыс чынбарлыкның романтик алымнар аша сурәтләнүе.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A0B" w:rsidRPr="00D61C86" w:rsidRDefault="00C61A0B" w:rsidP="00D61C86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A0B" w:rsidRPr="00D61C86" w:rsidRDefault="00C61A0B" w:rsidP="00D61C86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A0B" w:rsidRPr="00D61C86" w:rsidRDefault="00C61A0B" w:rsidP="00D61C86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C61A0B" w:rsidRPr="00D61C86" w:rsidTr="00D61C86">
        <w:trPr>
          <w:trHeight w:val="6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A0B" w:rsidRPr="00D61C86" w:rsidRDefault="00C61A0B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63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A0B" w:rsidRPr="00D61C86" w:rsidRDefault="00C61A0B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  <w:lang w:val="tt-RU" w:eastAsia="tt-RU"/>
              </w:rPr>
              <w:t xml:space="preserve">Ф. Садриев </w:t>
            </w:r>
            <w:r w:rsidRPr="00D61C86">
              <w:rPr>
                <w:sz w:val="24"/>
                <w:szCs w:val="24"/>
              </w:rPr>
              <w:t xml:space="preserve">«Утренний ветерок." </w:t>
            </w:r>
            <w:r w:rsidRPr="00D61C86">
              <w:rPr>
                <w:sz w:val="24"/>
                <w:szCs w:val="24"/>
                <w:lang w:val="tt-RU" w:eastAsia="tt-RU"/>
              </w:rPr>
              <w:t>Образ Нуриасмы/ Ф.Садриевның «Таң җиле» романы Нуриасма образ.</w:t>
            </w:r>
            <w:r w:rsidRPr="00D61C86">
              <w:rPr>
                <w:rStyle w:val="BodytextBold1"/>
                <w:sz w:val="24"/>
                <w:szCs w:val="24"/>
              </w:rPr>
              <w:t xml:space="preserve"> Ә.т.</w:t>
            </w:r>
            <w:r w:rsidRPr="00D61C86">
              <w:rPr>
                <w:sz w:val="24"/>
                <w:szCs w:val="24"/>
                <w:lang w:val="tt-RU" w:eastAsia="tt-RU"/>
              </w:rPr>
              <w:t xml:space="preserve"> Чәчмә сөйләм үзенчәлекләре.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A0B" w:rsidRPr="00D61C86" w:rsidRDefault="00C61A0B" w:rsidP="00D61C86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A0B" w:rsidRPr="00D61C86" w:rsidRDefault="00C61A0B" w:rsidP="00D61C86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A0B" w:rsidRPr="00D61C86" w:rsidRDefault="00C61A0B" w:rsidP="00D61C86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C61A0B" w:rsidRPr="00D61C86" w:rsidTr="005A1C92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A0B" w:rsidRPr="00D61C86" w:rsidRDefault="00C61A0B" w:rsidP="00D61C86">
            <w:pPr>
              <w:pStyle w:val="a3"/>
              <w:numPr>
                <w:ilvl w:val="0"/>
                <w:numId w:val="1"/>
              </w:numPr>
              <w:shd w:val="clear" w:color="auto" w:fill="auto"/>
              <w:spacing w:before="0" w:after="60" w:line="276" w:lineRule="auto"/>
              <w:ind w:left="120" w:firstLine="0"/>
              <w:jc w:val="left"/>
              <w:rPr>
                <w:sz w:val="24"/>
                <w:szCs w:val="24"/>
              </w:rPr>
            </w:pPr>
          </w:p>
          <w:p w:rsidR="00C61A0B" w:rsidRPr="00D61C86" w:rsidRDefault="00C61A0B" w:rsidP="00D61C86">
            <w:pPr>
              <w:pStyle w:val="a3"/>
              <w:numPr>
                <w:ilvl w:val="0"/>
                <w:numId w:val="1"/>
              </w:numPr>
              <w:shd w:val="clear" w:color="auto" w:fill="auto"/>
              <w:spacing w:before="60" w:line="276" w:lineRule="auto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A0B" w:rsidRPr="00D61C86" w:rsidRDefault="00C61A0B" w:rsidP="00D61C86">
            <w:pPr>
              <w:pStyle w:val="a3"/>
              <w:shd w:val="clear" w:color="auto" w:fill="auto"/>
              <w:spacing w:before="0" w:line="276" w:lineRule="auto"/>
              <w:ind w:firstLine="0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  <w:lang w:val="tt-RU" w:eastAsia="tt-RU"/>
              </w:rPr>
              <w:t>Б.С.Ү. "Таң җиле" романы - Анага мәдхия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A0B" w:rsidRPr="00D61C86" w:rsidRDefault="00C61A0B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A0B" w:rsidRPr="00D61C86" w:rsidRDefault="00C61A0B" w:rsidP="00D61C86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A0B" w:rsidRPr="00D61C86" w:rsidRDefault="00C61A0B" w:rsidP="00D61C86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C61A0B" w:rsidRPr="00D61C86" w:rsidTr="00FF582E">
        <w:trPr>
          <w:trHeight w:val="172"/>
        </w:trPr>
        <w:tc>
          <w:tcPr>
            <w:tcW w:w="15168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1A0B" w:rsidRPr="00D61C86" w:rsidRDefault="00C61A0B" w:rsidP="00D61C86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  <w:lang w:val="tt-RU" w:eastAsia="tt-RU"/>
              </w:rPr>
              <w:t>Зөлфәт шигырьләре.</w:t>
            </w:r>
          </w:p>
        </w:tc>
      </w:tr>
      <w:tr w:rsidR="00C61A0B" w:rsidRPr="00D61C86" w:rsidTr="005A1C92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A0B" w:rsidRPr="00D61C86" w:rsidRDefault="00C61A0B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  <w:lang w:val="en-US"/>
              </w:rPr>
              <w:t>66</w:t>
            </w:r>
          </w:p>
          <w:p w:rsidR="00C61A0B" w:rsidRPr="00D61C86" w:rsidRDefault="00C61A0B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  <w:lang w:val="en-US"/>
              </w:rPr>
              <w:softHyphen/>
              <w:t>67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A0B" w:rsidRPr="00D61C86" w:rsidRDefault="00C61A0B" w:rsidP="00D61C86">
            <w:pPr>
              <w:pStyle w:val="a3"/>
              <w:shd w:val="clear" w:color="auto" w:fill="auto"/>
              <w:spacing w:before="0" w:line="276" w:lineRule="auto"/>
              <w:ind w:firstLine="0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  <w:lang w:val="tt-RU" w:eastAsia="tt-RU"/>
              </w:rPr>
              <w:t xml:space="preserve">Зульфат. «Тамыр көлләре» </w:t>
            </w:r>
            <w:r w:rsidRPr="00D61C86">
              <w:rPr>
                <w:sz w:val="24"/>
                <w:szCs w:val="24"/>
              </w:rPr>
              <w:t xml:space="preserve">/ «Пепел корней» </w:t>
            </w:r>
            <w:r w:rsidRPr="00D61C86">
              <w:rPr>
                <w:sz w:val="24"/>
                <w:szCs w:val="24"/>
                <w:lang w:val="tt-RU" w:eastAsia="tt-RU"/>
              </w:rPr>
              <w:t>/Зөлфәтнең «Тамыр көлләре», «Тойгыларда алтын яфрак шавы» шигырьләре.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A0B" w:rsidRPr="00D61C86" w:rsidRDefault="00C61A0B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A0B" w:rsidRPr="00D61C86" w:rsidRDefault="00C61A0B" w:rsidP="00D61C86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A0B" w:rsidRPr="00D61C86" w:rsidRDefault="00C61A0B" w:rsidP="00D61C86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C61A0B" w:rsidRPr="00D61C86" w:rsidTr="005A1C92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A0B" w:rsidRPr="00D61C86" w:rsidRDefault="00C61A0B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68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A0B" w:rsidRPr="00D61C86" w:rsidRDefault="00C61A0B" w:rsidP="00D61C86">
            <w:pPr>
              <w:pStyle w:val="a3"/>
              <w:shd w:val="clear" w:color="auto" w:fill="auto"/>
              <w:spacing w:before="0" w:line="276" w:lineRule="auto"/>
              <w:ind w:firstLine="0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  <w:lang w:val="tt-RU" w:eastAsia="tt-RU"/>
              </w:rPr>
              <w:t xml:space="preserve">Повторение.Внеклассное </w:t>
            </w:r>
            <w:r w:rsidRPr="00D61C86">
              <w:rPr>
                <w:sz w:val="24"/>
                <w:szCs w:val="24"/>
              </w:rPr>
              <w:t xml:space="preserve">чтение:. </w:t>
            </w:r>
            <w:r w:rsidRPr="00D61C86">
              <w:rPr>
                <w:sz w:val="24"/>
                <w:szCs w:val="24"/>
                <w:lang w:val="tt-RU" w:eastAsia="tt-RU"/>
              </w:rPr>
              <w:t xml:space="preserve">"Ялкын" журналы </w:t>
            </w:r>
            <w:r w:rsidRPr="00D61C86">
              <w:rPr>
                <w:sz w:val="24"/>
                <w:szCs w:val="24"/>
              </w:rPr>
              <w:t xml:space="preserve">- </w:t>
            </w:r>
            <w:r w:rsidRPr="00D61C86">
              <w:rPr>
                <w:sz w:val="24"/>
                <w:szCs w:val="24"/>
                <w:lang w:val="tt-RU" w:eastAsia="tt-RU"/>
              </w:rPr>
              <w:t>минем рухи юлдашым"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A0B" w:rsidRPr="00D61C86" w:rsidRDefault="00C61A0B" w:rsidP="00D61C86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61C8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A0B" w:rsidRPr="00D61C86" w:rsidRDefault="00C61A0B" w:rsidP="00D61C86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A0B" w:rsidRPr="00D61C86" w:rsidRDefault="00C61A0B" w:rsidP="00D61C86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</w:tbl>
    <w:p w:rsidR="009074EA" w:rsidRPr="00D61C86" w:rsidRDefault="009074EA" w:rsidP="00D61C86">
      <w:pPr>
        <w:pStyle w:val="Tablecaption20"/>
        <w:shd w:val="clear" w:color="auto" w:fill="auto"/>
        <w:spacing w:line="276" w:lineRule="auto"/>
        <w:jc w:val="center"/>
        <w:rPr>
          <w:sz w:val="24"/>
          <w:szCs w:val="24"/>
        </w:rPr>
      </w:pPr>
    </w:p>
    <w:p w:rsidR="009074EA" w:rsidRPr="00D61C86" w:rsidRDefault="009074EA" w:rsidP="00D61C86">
      <w:pPr>
        <w:rPr>
          <w:rFonts w:ascii="Times New Roman" w:hAnsi="Times New Roman" w:cs="Times New Roman"/>
          <w:sz w:val="24"/>
          <w:szCs w:val="24"/>
        </w:rPr>
      </w:pPr>
    </w:p>
    <w:p w:rsidR="009074EA" w:rsidRPr="00D61C86" w:rsidRDefault="009074EA" w:rsidP="00D61C86">
      <w:pPr>
        <w:rPr>
          <w:rFonts w:ascii="Times New Roman" w:hAnsi="Times New Roman" w:cs="Times New Roman"/>
          <w:sz w:val="24"/>
          <w:szCs w:val="24"/>
        </w:rPr>
      </w:pPr>
    </w:p>
    <w:p w:rsidR="009074EA" w:rsidRPr="00D61C86" w:rsidRDefault="009074EA" w:rsidP="00D61C86">
      <w:pPr>
        <w:rPr>
          <w:rFonts w:ascii="Times New Roman" w:hAnsi="Times New Roman" w:cs="Times New Roman"/>
          <w:sz w:val="24"/>
          <w:szCs w:val="24"/>
        </w:rPr>
      </w:pPr>
    </w:p>
    <w:p w:rsidR="009074EA" w:rsidRPr="00D61C86" w:rsidRDefault="009074EA" w:rsidP="00D61C86">
      <w:pPr>
        <w:rPr>
          <w:rFonts w:ascii="Times New Roman" w:hAnsi="Times New Roman" w:cs="Times New Roman"/>
          <w:sz w:val="24"/>
          <w:szCs w:val="24"/>
        </w:rPr>
      </w:pPr>
    </w:p>
    <w:p w:rsidR="009074EA" w:rsidRPr="00D61C86" w:rsidRDefault="009074EA" w:rsidP="00D61C86">
      <w:pPr>
        <w:rPr>
          <w:rFonts w:ascii="Times New Roman" w:hAnsi="Times New Roman" w:cs="Times New Roman"/>
          <w:sz w:val="24"/>
          <w:szCs w:val="24"/>
        </w:rPr>
      </w:pPr>
    </w:p>
    <w:p w:rsidR="009074EA" w:rsidRPr="00D61C86" w:rsidRDefault="009074EA" w:rsidP="00D61C86">
      <w:pPr>
        <w:rPr>
          <w:rFonts w:ascii="Times New Roman" w:hAnsi="Times New Roman" w:cs="Times New Roman"/>
          <w:sz w:val="24"/>
          <w:szCs w:val="24"/>
        </w:rPr>
      </w:pPr>
    </w:p>
    <w:p w:rsidR="009074EA" w:rsidRPr="00D61C86" w:rsidRDefault="009074EA" w:rsidP="00D61C86">
      <w:pPr>
        <w:rPr>
          <w:rFonts w:ascii="Times New Roman" w:hAnsi="Times New Roman" w:cs="Times New Roman"/>
          <w:sz w:val="24"/>
          <w:szCs w:val="24"/>
        </w:rPr>
      </w:pPr>
    </w:p>
    <w:p w:rsidR="009074EA" w:rsidRDefault="009074EA"/>
    <w:p w:rsidR="009074EA" w:rsidRDefault="009074EA"/>
    <w:sectPr w:rsidR="009074EA" w:rsidSect="00FF582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multilevel"/>
    <w:tmpl w:val="0000000C"/>
    <w:lvl w:ilvl="0">
      <w:start w:val="64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64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64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64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64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64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64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64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64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F50"/>
    <w:rsid w:val="00095D39"/>
    <w:rsid w:val="00102498"/>
    <w:rsid w:val="0046205A"/>
    <w:rsid w:val="00481EF1"/>
    <w:rsid w:val="0050454E"/>
    <w:rsid w:val="005A1C92"/>
    <w:rsid w:val="008C5623"/>
    <w:rsid w:val="009074EA"/>
    <w:rsid w:val="00946D59"/>
    <w:rsid w:val="00A04F50"/>
    <w:rsid w:val="00C61A0B"/>
    <w:rsid w:val="00D61C86"/>
    <w:rsid w:val="00FF5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">
    <w:name w:val="Heading #2_"/>
    <w:basedOn w:val="a0"/>
    <w:link w:val="Heading20"/>
    <w:uiPriority w:val="99"/>
    <w:locked/>
    <w:rsid w:val="00A04F5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Heading213">
    <w:name w:val="Heading #2 + 13"/>
    <w:aliases w:val="5 pt"/>
    <w:basedOn w:val="Heading2"/>
    <w:uiPriority w:val="99"/>
    <w:rsid w:val="00A04F50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Heading20">
    <w:name w:val="Heading #2"/>
    <w:basedOn w:val="a"/>
    <w:link w:val="Heading2"/>
    <w:uiPriority w:val="99"/>
    <w:rsid w:val="00A04F50"/>
    <w:pPr>
      <w:shd w:val="clear" w:color="auto" w:fill="FFFFFF"/>
      <w:spacing w:before="480" w:after="120" w:line="240" w:lineRule="atLeast"/>
      <w:outlineLvl w:val="1"/>
    </w:pPr>
    <w:rPr>
      <w:rFonts w:ascii="Times New Roman" w:hAnsi="Times New Roman" w:cs="Times New Roman"/>
      <w:b/>
      <w:bCs/>
      <w:sz w:val="23"/>
      <w:szCs w:val="23"/>
    </w:rPr>
  </w:style>
  <w:style w:type="character" w:customStyle="1" w:styleId="1">
    <w:name w:val="Основной текст Знак1"/>
    <w:basedOn w:val="a0"/>
    <w:link w:val="a3"/>
    <w:uiPriority w:val="99"/>
    <w:locked/>
    <w:rsid w:val="00A04F50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Bodytext2">
    <w:name w:val="Body text (2)_"/>
    <w:basedOn w:val="a0"/>
    <w:link w:val="Bodytext20"/>
    <w:uiPriority w:val="99"/>
    <w:locked/>
    <w:rsid w:val="00A04F5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styleId="a3">
    <w:name w:val="Body Text"/>
    <w:basedOn w:val="a"/>
    <w:link w:val="1"/>
    <w:uiPriority w:val="99"/>
    <w:rsid w:val="00A04F50"/>
    <w:pPr>
      <w:shd w:val="clear" w:color="auto" w:fill="FFFFFF"/>
      <w:spacing w:before="120" w:after="0" w:line="274" w:lineRule="exact"/>
      <w:ind w:hanging="280"/>
      <w:jc w:val="both"/>
    </w:pPr>
    <w:rPr>
      <w:rFonts w:ascii="Times New Roman" w:hAnsi="Times New Roman" w:cs="Times New Roman"/>
      <w:sz w:val="23"/>
      <w:szCs w:val="23"/>
    </w:rPr>
  </w:style>
  <w:style w:type="character" w:customStyle="1" w:styleId="a4">
    <w:name w:val="Основной текст Знак"/>
    <w:basedOn w:val="a0"/>
    <w:uiPriority w:val="99"/>
    <w:semiHidden/>
    <w:rsid w:val="00A04F50"/>
  </w:style>
  <w:style w:type="paragraph" w:customStyle="1" w:styleId="Bodytext20">
    <w:name w:val="Body text (2)"/>
    <w:basedOn w:val="a"/>
    <w:link w:val="Bodytext2"/>
    <w:uiPriority w:val="99"/>
    <w:rsid w:val="00A04F50"/>
    <w:pPr>
      <w:shd w:val="clear" w:color="auto" w:fill="FFFFFF"/>
      <w:spacing w:after="0" w:line="274" w:lineRule="exact"/>
      <w:ind w:hanging="440"/>
      <w:jc w:val="right"/>
    </w:pPr>
    <w:rPr>
      <w:rFonts w:ascii="Times New Roman" w:hAnsi="Times New Roman" w:cs="Times New Roman"/>
      <w:b/>
      <w:bCs/>
      <w:sz w:val="23"/>
      <w:szCs w:val="23"/>
    </w:rPr>
  </w:style>
  <w:style w:type="character" w:customStyle="1" w:styleId="BodytextSpacing1pt2">
    <w:name w:val="Body text + Spacing 1 pt2"/>
    <w:basedOn w:val="1"/>
    <w:uiPriority w:val="99"/>
    <w:rsid w:val="00A04F50"/>
    <w:rPr>
      <w:rFonts w:ascii="Times New Roman" w:hAnsi="Times New Roman" w:cs="Times New Roman"/>
      <w:spacing w:val="30"/>
      <w:sz w:val="23"/>
      <w:szCs w:val="23"/>
      <w:shd w:val="clear" w:color="auto" w:fill="FFFFFF"/>
    </w:rPr>
  </w:style>
  <w:style w:type="character" w:customStyle="1" w:styleId="Tablecaption">
    <w:name w:val="Table caption_"/>
    <w:basedOn w:val="a0"/>
    <w:link w:val="Tablecaption0"/>
    <w:uiPriority w:val="99"/>
    <w:locked/>
    <w:rsid w:val="009074EA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Tablecaption2">
    <w:name w:val="Table caption (2)_"/>
    <w:basedOn w:val="a0"/>
    <w:link w:val="Tablecaption20"/>
    <w:uiPriority w:val="99"/>
    <w:locked/>
    <w:rsid w:val="009074EA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Tablecaption0">
    <w:name w:val="Table caption"/>
    <w:basedOn w:val="a"/>
    <w:link w:val="Tablecaption"/>
    <w:uiPriority w:val="99"/>
    <w:rsid w:val="009074EA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3"/>
      <w:szCs w:val="23"/>
    </w:rPr>
  </w:style>
  <w:style w:type="paragraph" w:customStyle="1" w:styleId="Tablecaption20">
    <w:name w:val="Table caption (2)"/>
    <w:basedOn w:val="a"/>
    <w:link w:val="Tablecaption2"/>
    <w:uiPriority w:val="99"/>
    <w:rsid w:val="009074EA"/>
    <w:pPr>
      <w:shd w:val="clear" w:color="auto" w:fill="FFFFFF"/>
      <w:spacing w:after="0" w:line="240" w:lineRule="atLeast"/>
    </w:pPr>
    <w:rPr>
      <w:rFonts w:ascii="Times New Roman" w:hAnsi="Times New Roman" w:cs="Times New Roman"/>
      <w:sz w:val="23"/>
      <w:szCs w:val="23"/>
    </w:rPr>
  </w:style>
  <w:style w:type="character" w:customStyle="1" w:styleId="BodytextBold7">
    <w:name w:val="Body text + Bold7"/>
    <w:basedOn w:val="1"/>
    <w:uiPriority w:val="99"/>
    <w:rsid w:val="009074EA"/>
    <w:rPr>
      <w:rFonts w:ascii="Times New Roman" w:hAnsi="Times New Roman" w:cs="Times New Roman"/>
      <w:b/>
      <w:bCs/>
      <w:spacing w:val="0"/>
      <w:sz w:val="23"/>
      <w:szCs w:val="23"/>
      <w:shd w:val="clear" w:color="auto" w:fill="FFFFFF"/>
      <w:lang w:val="tt-RU" w:eastAsia="tt-RU"/>
    </w:rPr>
  </w:style>
  <w:style w:type="character" w:customStyle="1" w:styleId="BodytextSpacing1pt1">
    <w:name w:val="Body text + Spacing 1 pt1"/>
    <w:basedOn w:val="1"/>
    <w:uiPriority w:val="99"/>
    <w:rsid w:val="00481EF1"/>
    <w:rPr>
      <w:rFonts w:ascii="Times New Roman" w:hAnsi="Times New Roman" w:cs="Times New Roman"/>
      <w:spacing w:val="30"/>
      <w:sz w:val="23"/>
      <w:szCs w:val="23"/>
      <w:shd w:val="clear" w:color="auto" w:fill="FFFFFF"/>
    </w:rPr>
  </w:style>
  <w:style w:type="character" w:customStyle="1" w:styleId="BodytextBold6">
    <w:name w:val="Body text + Bold6"/>
    <w:basedOn w:val="1"/>
    <w:uiPriority w:val="99"/>
    <w:rsid w:val="00481EF1"/>
    <w:rPr>
      <w:rFonts w:ascii="Times New Roman" w:hAnsi="Times New Roman" w:cs="Times New Roman"/>
      <w:b/>
      <w:bCs/>
      <w:spacing w:val="0"/>
      <w:sz w:val="23"/>
      <w:szCs w:val="23"/>
      <w:shd w:val="clear" w:color="auto" w:fill="FFFFFF"/>
      <w:lang w:val="tt-RU" w:eastAsia="tt-RU"/>
    </w:rPr>
  </w:style>
  <w:style w:type="character" w:customStyle="1" w:styleId="Bodytext2NotBold2">
    <w:name w:val="Body text (2) + Not Bold2"/>
    <w:basedOn w:val="Bodytext2"/>
    <w:uiPriority w:val="99"/>
    <w:rsid w:val="00481EF1"/>
    <w:rPr>
      <w:rFonts w:ascii="Times New Roman" w:hAnsi="Times New Roman" w:cs="Times New Roman"/>
      <w:b w:val="0"/>
      <w:bCs w:val="0"/>
      <w:spacing w:val="0"/>
      <w:sz w:val="23"/>
      <w:szCs w:val="23"/>
      <w:shd w:val="clear" w:color="auto" w:fill="FFFFFF"/>
    </w:rPr>
  </w:style>
  <w:style w:type="character" w:customStyle="1" w:styleId="BodytextBold5">
    <w:name w:val="Body text + Bold5"/>
    <w:basedOn w:val="1"/>
    <w:uiPriority w:val="99"/>
    <w:rsid w:val="00481EF1"/>
    <w:rPr>
      <w:rFonts w:ascii="Times New Roman" w:hAnsi="Times New Roman" w:cs="Times New Roman"/>
      <w:b/>
      <w:bCs/>
      <w:spacing w:val="0"/>
      <w:sz w:val="23"/>
      <w:szCs w:val="23"/>
      <w:shd w:val="clear" w:color="auto" w:fill="FFFFFF"/>
      <w:lang w:val="tt-RU" w:eastAsia="tt-RU"/>
    </w:rPr>
  </w:style>
  <w:style w:type="character" w:customStyle="1" w:styleId="BodytextArialUnicodeMS">
    <w:name w:val="Body text + Arial Unicode MS"/>
    <w:aliases w:val="13 pt"/>
    <w:basedOn w:val="1"/>
    <w:uiPriority w:val="99"/>
    <w:rsid w:val="00481EF1"/>
    <w:rPr>
      <w:rFonts w:ascii="Arial Unicode MS" w:eastAsia="Arial Unicode MS" w:hAnsi="Times New Roman" w:cs="Arial Unicode MS"/>
      <w:spacing w:val="0"/>
      <w:sz w:val="26"/>
      <w:szCs w:val="26"/>
      <w:shd w:val="clear" w:color="auto" w:fill="FFFFFF"/>
    </w:rPr>
  </w:style>
  <w:style w:type="character" w:customStyle="1" w:styleId="BodytextBold4">
    <w:name w:val="Body text + Bold4"/>
    <w:basedOn w:val="1"/>
    <w:uiPriority w:val="99"/>
    <w:rsid w:val="00481EF1"/>
    <w:rPr>
      <w:rFonts w:ascii="Times New Roman" w:hAnsi="Times New Roman" w:cs="Times New Roman"/>
      <w:b/>
      <w:bCs/>
      <w:spacing w:val="0"/>
      <w:sz w:val="23"/>
      <w:szCs w:val="23"/>
      <w:shd w:val="clear" w:color="auto" w:fill="FFFFFF"/>
    </w:rPr>
  </w:style>
  <w:style w:type="character" w:customStyle="1" w:styleId="BodytextBold3">
    <w:name w:val="Body text + Bold3"/>
    <w:basedOn w:val="1"/>
    <w:uiPriority w:val="99"/>
    <w:rsid w:val="00481EF1"/>
    <w:rPr>
      <w:rFonts w:ascii="Times New Roman" w:hAnsi="Times New Roman" w:cs="Times New Roman"/>
      <w:b/>
      <w:bCs/>
      <w:spacing w:val="0"/>
      <w:sz w:val="23"/>
      <w:szCs w:val="23"/>
      <w:shd w:val="clear" w:color="auto" w:fill="FFFFFF"/>
      <w:lang w:val="tt-RU" w:eastAsia="tt-RU"/>
    </w:rPr>
  </w:style>
  <w:style w:type="character" w:customStyle="1" w:styleId="BodytextBold2">
    <w:name w:val="Body text + Bold2"/>
    <w:basedOn w:val="1"/>
    <w:uiPriority w:val="99"/>
    <w:rsid w:val="00481EF1"/>
    <w:rPr>
      <w:rFonts w:ascii="Times New Roman" w:hAnsi="Times New Roman" w:cs="Times New Roman"/>
      <w:b/>
      <w:bCs/>
      <w:spacing w:val="0"/>
      <w:sz w:val="23"/>
      <w:szCs w:val="23"/>
      <w:shd w:val="clear" w:color="auto" w:fill="FFFFFF"/>
      <w:lang w:val="tt-RU" w:eastAsia="tt-RU"/>
    </w:rPr>
  </w:style>
  <w:style w:type="character" w:customStyle="1" w:styleId="Bodytext2NotBold1">
    <w:name w:val="Body text (2) + Not Bold1"/>
    <w:basedOn w:val="Bodytext2"/>
    <w:uiPriority w:val="99"/>
    <w:rsid w:val="00481EF1"/>
    <w:rPr>
      <w:rFonts w:ascii="Times New Roman" w:hAnsi="Times New Roman" w:cs="Times New Roman"/>
      <w:b w:val="0"/>
      <w:bCs w:val="0"/>
      <w:spacing w:val="0"/>
      <w:sz w:val="23"/>
      <w:szCs w:val="23"/>
      <w:shd w:val="clear" w:color="auto" w:fill="FFFFFF"/>
      <w:lang w:val="tt-RU" w:eastAsia="tt-RU"/>
    </w:rPr>
  </w:style>
  <w:style w:type="character" w:customStyle="1" w:styleId="BodytextBold1">
    <w:name w:val="Body text + Bold1"/>
    <w:basedOn w:val="1"/>
    <w:uiPriority w:val="99"/>
    <w:rsid w:val="00C61A0B"/>
    <w:rPr>
      <w:rFonts w:ascii="Times New Roman" w:hAnsi="Times New Roman" w:cs="Times New Roman"/>
      <w:b/>
      <w:bCs/>
      <w:spacing w:val="0"/>
      <w:sz w:val="23"/>
      <w:szCs w:val="23"/>
      <w:shd w:val="clear" w:color="auto" w:fill="FFFFFF"/>
      <w:lang w:val="tt-RU" w:eastAsia="tt-RU"/>
    </w:rPr>
  </w:style>
  <w:style w:type="paragraph" w:styleId="a5">
    <w:name w:val="Balloon Text"/>
    <w:basedOn w:val="a"/>
    <w:link w:val="a6"/>
    <w:uiPriority w:val="99"/>
    <w:semiHidden/>
    <w:unhideWhenUsed/>
    <w:rsid w:val="00946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6D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">
    <w:name w:val="Heading #2_"/>
    <w:basedOn w:val="a0"/>
    <w:link w:val="Heading20"/>
    <w:uiPriority w:val="99"/>
    <w:locked/>
    <w:rsid w:val="00A04F5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Heading213">
    <w:name w:val="Heading #2 + 13"/>
    <w:aliases w:val="5 pt"/>
    <w:basedOn w:val="Heading2"/>
    <w:uiPriority w:val="99"/>
    <w:rsid w:val="00A04F50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Heading20">
    <w:name w:val="Heading #2"/>
    <w:basedOn w:val="a"/>
    <w:link w:val="Heading2"/>
    <w:uiPriority w:val="99"/>
    <w:rsid w:val="00A04F50"/>
    <w:pPr>
      <w:shd w:val="clear" w:color="auto" w:fill="FFFFFF"/>
      <w:spacing w:before="480" w:after="120" w:line="240" w:lineRule="atLeast"/>
      <w:outlineLvl w:val="1"/>
    </w:pPr>
    <w:rPr>
      <w:rFonts w:ascii="Times New Roman" w:hAnsi="Times New Roman" w:cs="Times New Roman"/>
      <w:b/>
      <w:bCs/>
      <w:sz w:val="23"/>
      <w:szCs w:val="23"/>
    </w:rPr>
  </w:style>
  <w:style w:type="character" w:customStyle="1" w:styleId="1">
    <w:name w:val="Основной текст Знак1"/>
    <w:basedOn w:val="a0"/>
    <w:link w:val="a3"/>
    <w:uiPriority w:val="99"/>
    <w:locked/>
    <w:rsid w:val="00A04F50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Bodytext2">
    <w:name w:val="Body text (2)_"/>
    <w:basedOn w:val="a0"/>
    <w:link w:val="Bodytext20"/>
    <w:uiPriority w:val="99"/>
    <w:locked/>
    <w:rsid w:val="00A04F5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styleId="a3">
    <w:name w:val="Body Text"/>
    <w:basedOn w:val="a"/>
    <w:link w:val="1"/>
    <w:uiPriority w:val="99"/>
    <w:rsid w:val="00A04F50"/>
    <w:pPr>
      <w:shd w:val="clear" w:color="auto" w:fill="FFFFFF"/>
      <w:spacing w:before="120" w:after="0" w:line="274" w:lineRule="exact"/>
      <w:ind w:hanging="280"/>
      <w:jc w:val="both"/>
    </w:pPr>
    <w:rPr>
      <w:rFonts w:ascii="Times New Roman" w:hAnsi="Times New Roman" w:cs="Times New Roman"/>
      <w:sz w:val="23"/>
      <w:szCs w:val="23"/>
    </w:rPr>
  </w:style>
  <w:style w:type="character" w:customStyle="1" w:styleId="a4">
    <w:name w:val="Основной текст Знак"/>
    <w:basedOn w:val="a0"/>
    <w:uiPriority w:val="99"/>
    <w:semiHidden/>
    <w:rsid w:val="00A04F50"/>
  </w:style>
  <w:style w:type="paragraph" w:customStyle="1" w:styleId="Bodytext20">
    <w:name w:val="Body text (2)"/>
    <w:basedOn w:val="a"/>
    <w:link w:val="Bodytext2"/>
    <w:uiPriority w:val="99"/>
    <w:rsid w:val="00A04F50"/>
    <w:pPr>
      <w:shd w:val="clear" w:color="auto" w:fill="FFFFFF"/>
      <w:spacing w:after="0" w:line="274" w:lineRule="exact"/>
      <w:ind w:hanging="440"/>
      <w:jc w:val="right"/>
    </w:pPr>
    <w:rPr>
      <w:rFonts w:ascii="Times New Roman" w:hAnsi="Times New Roman" w:cs="Times New Roman"/>
      <w:b/>
      <w:bCs/>
      <w:sz w:val="23"/>
      <w:szCs w:val="23"/>
    </w:rPr>
  </w:style>
  <w:style w:type="character" w:customStyle="1" w:styleId="BodytextSpacing1pt2">
    <w:name w:val="Body text + Spacing 1 pt2"/>
    <w:basedOn w:val="1"/>
    <w:uiPriority w:val="99"/>
    <w:rsid w:val="00A04F50"/>
    <w:rPr>
      <w:rFonts w:ascii="Times New Roman" w:hAnsi="Times New Roman" w:cs="Times New Roman"/>
      <w:spacing w:val="30"/>
      <w:sz w:val="23"/>
      <w:szCs w:val="23"/>
      <w:shd w:val="clear" w:color="auto" w:fill="FFFFFF"/>
    </w:rPr>
  </w:style>
  <w:style w:type="character" w:customStyle="1" w:styleId="Tablecaption">
    <w:name w:val="Table caption_"/>
    <w:basedOn w:val="a0"/>
    <w:link w:val="Tablecaption0"/>
    <w:uiPriority w:val="99"/>
    <w:locked/>
    <w:rsid w:val="009074EA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Tablecaption2">
    <w:name w:val="Table caption (2)_"/>
    <w:basedOn w:val="a0"/>
    <w:link w:val="Tablecaption20"/>
    <w:uiPriority w:val="99"/>
    <w:locked/>
    <w:rsid w:val="009074EA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Tablecaption0">
    <w:name w:val="Table caption"/>
    <w:basedOn w:val="a"/>
    <w:link w:val="Tablecaption"/>
    <w:uiPriority w:val="99"/>
    <w:rsid w:val="009074EA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3"/>
      <w:szCs w:val="23"/>
    </w:rPr>
  </w:style>
  <w:style w:type="paragraph" w:customStyle="1" w:styleId="Tablecaption20">
    <w:name w:val="Table caption (2)"/>
    <w:basedOn w:val="a"/>
    <w:link w:val="Tablecaption2"/>
    <w:uiPriority w:val="99"/>
    <w:rsid w:val="009074EA"/>
    <w:pPr>
      <w:shd w:val="clear" w:color="auto" w:fill="FFFFFF"/>
      <w:spacing w:after="0" w:line="240" w:lineRule="atLeast"/>
    </w:pPr>
    <w:rPr>
      <w:rFonts w:ascii="Times New Roman" w:hAnsi="Times New Roman" w:cs="Times New Roman"/>
      <w:sz w:val="23"/>
      <w:szCs w:val="23"/>
    </w:rPr>
  </w:style>
  <w:style w:type="character" w:customStyle="1" w:styleId="BodytextBold7">
    <w:name w:val="Body text + Bold7"/>
    <w:basedOn w:val="1"/>
    <w:uiPriority w:val="99"/>
    <w:rsid w:val="009074EA"/>
    <w:rPr>
      <w:rFonts w:ascii="Times New Roman" w:hAnsi="Times New Roman" w:cs="Times New Roman"/>
      <w:b/>
      <w:bCs/>
      <w:spacing w:val="0"/>
      <w:sz w:val="23"/>
      <w:szCs w:val="23"/>
      <w:shd w:val="clear" w:color="auto" w:fill="FFFFFF"/>
      <w:lang w:val="tt-RU" w:eastAsia="tt-RU"/>
    </w:rPr>
  </w:style>
  <w:style w:type="character" w:customStyle="1" w:styleId="BodytextSpacing1pt1">
    <w:name w:val="Body text + Spacing 1 pt1"/>
    <w:basedOn w:val="1"/>
    <w:uiPriority w:val="99"/>
    <w:rsid w:val="00481EF1"/>
    <w:rPr>
      <w:rFonts w:ascii="Times New Roman" w:hAnsi="Times New Roman" w:cs="Times New Roman"/>
      <w:spacing w:val="30"/>
      <w:sz w:val="23"/>
      <w:szCs w:val="23"/>
      <w:shd w:val="clear" w:color="auto" w:fill="FFFFFF"/>
    </w:rPr>
  </w:style>
  <w:style w:type="character" w:customStyle="1" w:styleId="BodytextBold6">
    <w:name w:val="Body text + Bold6"/>
    <w:basedOn w:val="1"/>
    <w:uiPriority w:val="99"/>
    <w:rsid w:val="00481EF1"/>
    <w:rPr>
      <w:rFonts w:ascii="Times New Roman" w:hAnsi="Times New Roman" w:cs="Times New Roman"/>
      <w:b/>
      <w:bCs/>
      <w:spacing w:val="0"/>
      <w:sz w:val="23"/>
      <w:szCs w:val="23"/>
      <w:shd w:val="clear" w:color="auto" w:fill="FFFFFF"/>
      <w:lang w:val="tt-RU" w:eastAsia="tt-RU"/>
    </w:rPr>
  </w:style>
  <w:style w:type="character" w:customStyle="1" w:styleId="Bodytext2NotBold2">
    <w:name w:val="Body text (2) + Not Bold2"/>
    <w:basedOn w:val="Bodytext2"/>
    <w:uiPriority w:val="99"/>
    <w:rsid w:val="00481EF1"/>
    <w:rPr>
      <w:rFonts w:ascii="Times New Roman" w:hAnsi="Times New Roman" w:cs="Times New Roman"/>
      <w:b w:val="0"/>
      <w:bCs w:val="0"/>
      <w:spacing w:val="0"/>
      <w:sz w:val="23"/>
      <w:szCs w:val="23"/>
      <w:shd w:val="clear" w:color="auto" w:fill="FFFFFF"/>
    </w:rPr>
  </w:style>
  <w:style w:type="character" w:customStyle="1" w:styleId="BodytextBold5">
    <w:name w:val="Body text + Bold5"/>
    <w:basedOn w:val="1"/>
    <w:uiPriority w:val="99"/>
    <w:rsid w:val="00481EF1"/>
    <w:rPr>
      <w:rFonts w:ascii="Times New Roman" w:hAnsi="Times New Roman" w:cs="Times New Roman"/>
      <w:b/>
      <w:bCs/>
      <w:spacing w:val="0"/>
      <w:sz w:val="23"/>
      <w:szCs w:val="23"/>
      <w:shd w:val="clear" w:color="auto" w:fill="FFFFFF"/>
      <w:lang w:val="tt-RU" w:eastAsia="tt-RU"/>
    </w:rPr>
  </w:style>
  <w:style w:type="character" w:customStyle="1" w:styleId="BodytextArialUnicodeMS">
    <w:name w:val="Body text + Arial Unicode MS"/>
    <w:aliases w:val="13 pt"/>
    <w:basedOn w:val="1"/>
    <w:uiPriority w:val="99"/>
    <w:rsid w:val="00481EF1"/>
    <w:rPr>
      <w:rFonts w:ascii="Arial Unicode MS" w:eastAsia="Arial Unicode MS" w:hAnsi="Times New Roman" w:cs="Arial Unicode MS"/>
      <w:spacing w:val="0"/>
      <w:sz w:val="26"/>
      <w:szCs w:val="26"/>
      <w:shd w:val="clear" w:color="auto" w:fill="FFFFFF"/>
    </w:rPr>
  </w:style>
  <w:style w:type="character" w:customStyle="1" w:styleId="BodytextBold4">
    <w:name w:val="Body text + Bold4"/>
    <w:basedOn w:val="1"/>
    <w:uiPriority w:val="99"/>
    <w:rsid w:val="00481EF1"/>
    <w:rPr>
      <w:rFonts w:ascii="Times New Roman" w:hAnsi="Times New Roman" w:cs="Times New Roman"/>
      <w:b/>
      <w:bCs/>
      <w:spacing w:val="0"/>
      <w:sz w:val="23"/>
      <w:szCs w:val="23"/>
      <w:shd w:val="clear" w:color="auto" w:fill="FFFFFF"/>
    </w:rPr>
  </w:style>
  <w:style w:type="character" w:customStyle="1" w:styleId="BodytextBold3">
    <w:name w:val="Body text + Bold3"/>
    <w:basedOn w:val="1"/>
    <w:uiPriority w:val="99"/>
    <w:rsid w:val="00481EF1"/>
    <w:rPr>
      <w:rFonts w:ascii="Times New Roman" w:hAnsi="Times New Roman" w:cs="Times New Roman"/>
      <w:b/>
      <w:bCs/>
      <w:spacing w:val="0"/>
      <w:sz w:val="23"/>
      <w:szCs w:val="23"/>
      <w:shd w:val="clear" w:color="auto" w:fill="FFFFFF"/>
      <w:lang w:val="tt-RU" w:eastAsia="tt-RU"/>
    </w:rPr>
  </w:style>
  <w:style w:type="character" w:customStyle="1" w:styleId="BodytextBold2">
    <w:name w:val="Body text + Bold2"/>
    <w:basedOn w:val="1"/>
    <w:uiPriority w:val="99"/>
    <w:rsid w:val="00481EF1"/>
    <w:rPr>
      <w:rFonts w:ascii="Times New Roman" w:hAnsi="Times New Roman" w:cs="Times New Roman"/>
      <w:b/>
      <w:bCs/>
      <w:spacing w:val="0"/>
      <w:sz w:val="23"/>
      <w:szCs w:val="23"/>
      <w:shd w:val="clear" w:color="auto" w:fill="FFFFFF"/>
      <w:lang w:val="tt-RU" w:eastAsia="tt-RU"/>
    </w:rPr>
  </w:style>
  <w:style w:type="character" w:customStyle="1" w:styleId="Bodytext2NotBold1">
    <w:name w:val="Body text (2) + Not Bold1"/>
    <w:basedOn w:val="Bodytext2"/>
    <w:uiPriority w:val="99"/>
    <w:rsid w:val="00481EF1"/>
    <w:rPr>
      <w:rFonts w:ascii="Times New Roman" w:hAnsi="Times New Roman" w:cs="Times New Roman"/>
      <w:b w:val="0"/>
      <w:bCs w:val="0"/>
      <w:spacing w:val="0"/>
      <w:sz w:val="23"/>
      <w:szCs w:val="23"/>
      <w:shd w:val="clear" w:color="auto" w:fill="FFFFFF"/>
      <w:lang w:val="tt-RU" w:eastAsia="tt-RU"/>
    </w:rPr>
  </w:style>
  <w:style w:type="character" w:customStyle="1" w:styleId="BodytextBold1">
    <w:name w:val="Body text + Bold1"/>
    <w:basedOn w:val="1"/>
    <w:uiPriority w:val="99"/>
    <w:rsid w:val="00C61A0B"/>
    <w:rPr>
      <w:rFonts w:ascii="Times New Roman" w:hAnsi="Times New Roman" w:cs="Times New Roman"/>
      <w:b/>
      <w:bCs/>
      <w:spacing w:val="0"/>
      <w:sz w:val="23"/>
      <w:szCs w:val="23"/>
      <w:shd w:val="clear" w:color="auto" w:fill="FFFFFF"/>
      <w:lang w:val="tt-RU" w:eastAsia="tt-RU"/>
    </w:rPr>
  </w:style>
  <w:style w:type="paragraph" w:styleId="a5">
    <w:name w:val="Balloon Text"/>
    <w:basedOn w:val="a"/>
    <w:link w:val="a6"/>
    <w:uiPriority w:val="99"/>
    <w:semiHidden/>
    <w:unhideWhenUsed/>
    <w:rsid w:val="00946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6D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ABA671D7-C776-444E-AB81-563F32F97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2420</Words>
  <Characters>13797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cp:lastPrinted>2020-09-30T19:55:00Z</cp:lastPrinted>
  <dcterms:created xsi:type="dcterms:W3CDTF">2021-03-24T08:18:00Z</dcterms:created>
  <dcterms:modified xsi:type="dcterms:W3CDTF">2021-03-24T08:18:00Z</dcterms:modified>
</cp:coreProperties>
</file>